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comments+xml" PartName="/word/comments.xml"/>
  <Override ContentType="application/vnd.openxmlformats-officedocument.wordprocessingml.commentsExtended+xml" PartName="/word/commentsExtended.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ageBreakBefore w:val="0"/>
        <w:jc w:val="center"/>
        <w:rPr>
          <w:sz w:val="36"/>
          <w:szCs w:val="36"/>
        </w:rPr>
      </w:pPr>
      <w:r w:rsidDel="00000000" w:rsidR="00000000" w:rsidRPr="00000000">
        <w:rPr>
          <w:sz w:val="36"/>
          <w:szCs w:val="36"/>
        </w:rPr>
        <w:drawing>
          <wp:inline distB="114300" distT="114300" distL="114300" distR="114300">
            <wp:extent cx="5943600" cy="749300"/>
            <wp:effectExtent b="0" l="0" r="0" t="0"/>
            <wp:docPr id="3" name="image8.png"/>
            <a:graphic>
              <a:graphicData uri="http://schemas.openxmlformats.org/drawingml/2006/picture">
                <pic:pic>
                  <pic:nvPicPr>
                    <pic:cNvPr id="0" name="image8.png"/>
                    <pic:cNvPicPr preferRelativeResize="0"/>
                  </pic:nvPicPr>
                  <pic:blipFill>
                    <a:blip r:embed="rId9"/>
                    <a:srcRect b="0" l="0" r="0" t="0"/>
                    <a:stretch>
                      <a:fillRect/>
                    </a:stretch>
                  </pic:blipFill>
                  <pic:spPr>
                    <a:xfrm>
                      <a:off x="0" y="0"/>
                      <a:ext cx="5943600" cy="74930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pageBreakBefore w:val="0"/>
        <w:jc w:val="center"/>
        <w:rPr>
          <w:color w:val="351c75"/>
          <w:sz w:val="44"/>
          <w:szCs w:val="44"/>
        </w:rPr>
      </w:pPr>
      <w:r w:rsidDel="00000000" w:rsidR="00000000" w:rsidRPr="00000000">
        <w:rPr>
          <w:color w:val="351c75"/>
          <w:sz w:val="44"/>
          <w:szCs w:val="44"/>
          <w:rtl w:val="0"/>
        </w:rPr>
        <w:t xml:space="preserve">Lesson 2- Public Health </w:t>
      </w:r>
      <w:sdt>
        <w:sdtPr>
          <w:tag w:val="goog_rdk_0"/>
        </w:sdtPr>
        <w:sdtContent>
          <w:commentRangeStart w:id="0"/>
        </w:sdtContent>
      </w:sdt>
      <w:r w:rsidDel="00000000" w:rsidR="00000000" w:rsidRPr="00000000">
        <w:rPr>
          <w:color w:val="351c75"/>
          <w:sz w:val="44"/>
          <w:szCs w:val="44"/>
          <w:rtl w:val="0"/>
        </w:rPr>
        <w:t xml:space="preserve">Process</w:t>
      </w:r>
      <w:commentRangeEnd w:id="0"/>
      <w:r w:rsidDel="00000000" w:rsidR="00000000" w:rsidRPr="00000000">
        <w:commentReference w:id="0"/>
      </w:r>
      <w:r w:rsidDel="00000000" w:rsidR="00000000" w:rsidRPr="00000000">
        <w:rPr>
          <w:rtl w:val="0"/>
        </w:rPr>
      </w:r>
    </w:p>
    <w:p w:rsidR="00000000" w:rsidDel="00000000" w:rsidP="00000000" w:rsidRDefault="00000000" w:rsidRPr="00000000" w14:paraId="00000003">
      <w:pPr>
        <w:pageBreakBefore w:val="0"/>
        <w:rPr>
          <w:i w:val="1"/>
        </w:rPr>
      </w:pPr>
      <w:bookmarkStart w:colFirst="0" w:colLast="0" w:name="_heading=h.ratoy57v3fdo" w:id="0"/>
      <w:bookmarkEnd w:id="0"/>
      <w:r w:rsidDel="00000000" w:rsidR="00000000" w:rsidRPr="00000000">
        <w:rPr>
          <w:rtl w:val="0"/>
        </w:rPr>
      </w:r>
    </w:p>
    <w:p w:rsidR="00000000" w:rsidDel="00000000" w:rsidP="00000000" w:rsidRDefault="00000000" w:rsidRPr="00000000" w14:paraId="00000004">
      <w:pPr>
        <w:pageBreakBefore w:val="0"/>
        <w:spacing w:after="0" w:line="276" w:lineRule="auto"/>
        <w:rPr/>
      </w:pPr>
      <w:r w:rsidDel="00000000" w:rsidR="00000000" w:rsidRPr="00000000">
        <w:rPr>
          <w:rFonts w:ascii="Arial" w:cs="Arial" w:eastAsia="Arial" w:hAnsi="Arial"/>
          <w:b w:val="1"/>
          <w:color w:val="351c75"/>
          <w:sz w:val="36"/>
          <w:szCs w:val="36"/>
        </w:rPr>
        <w:drawing>
          <wp:inline distB="114300" distT="114300" distL="114300" distR="114300">
            <wp:extent cx="1690688" cy="369231"/>
            <wp:effectExtent b="0" l="0" r="0" t="0"/>
            <wp:docPr id="7" name="image7.png"/>
            <a:graphic>
              <a:graphicData uri="http://schemas.openxmlformats.org/drawingml/2006/picture">
                <pic:pic>
                  <pic:nvPicPr>
                    <pic:cNvPr id="0" name="image7.png"/>
                    <pic:cNvPicPr preferRelativeResize="0"/>
                  </pic:nvPicPr>
                  <pic:blipFill>
                    <a:blip r:embed="rId10"/>
                    <a:srcRect b="0" l="0" r="43269" t="0"/>
                    <a:stretch>
                      <a:fillRect/>
                    </a:stretch>
                  </pic:blipFill>
                  <pic:spPr>
                    <a:xfrm>
                      <a:off x="0" y="0"/>
                      <a:ext cx="1690688" cy="369231"/>
                    </a:xfrm>
                    <a:prstGeom prst="rect"/>
                    <a:ln/>
                  </pic:spPr>
                </pic:pic>
              </a:graphicData>
            </a:graphic>
          </wp:inline>
        </w:drawing>
      </w:r>
      <w:r w:rsidDel="00000000" w:rsidR="00000000" w:rsidRPr="00000000">
        <w:rPr>
          <w:rtl w:val="0"/>
        </w:rPr>
      </w:r>
    </w:p>
    <w:p w:rsidR="00000000" w:rsidDel="00000000" w:rsidP="00000000" w:rsidRDefault="00000000" w:rsidRPr="00000000" w14:paraId="00000005">
      <w:pPr>
        <w:pageBreakBefore w:val="0"/>
        <w:numPr>
          <w:ilvl w:val="0"/>
          <w:numId w:val="5"/>
        </w:numPr>
        <w:spacing w:after="0" w:afterAutospacing="0"/>
        <w:ind w:left="720" w:hanging="360"/>
        <w:rPr>
          <w:u w:val="none"/>
        </w:rPr>
      </w:pPr>
      <w:r w:rsidDel="00000000" w:rsidR="00000000" w:rsidRPr="00000000">
        <w:rPr>
          <w:rtl w:val="0"/>
        </w:rPr>
        <w:t xml:space="preserve">Identify steps during an influenza outbreak investigation.</w:t>
      </w:r>
    </w:p>
    <w:p w:rsidR="00000000" w:rsidDel="00000000" w:rsidP="00000000" w:rsidRDefault="00000000" w:rsidRPr="00000000" w14:paraId="00000006">
      <w:pPr>
        <w:pageBreakBefore w:val="0"/>
        <w:numPr>
          <w:ilvl w:val="0"/>
          <w:numId w:val="5"/>
        </w:numPr>
        <w:ind w:left="720" w:hanging="360"/>
        <w:rPr>
          <w:u w:val="none"/>
        </w:rPr>
      </w:pPr>
      <w:r w:rsidDel="00000000" w:rsidR="00000000" w:rsidRPr="00000000">
        <w:rPr>
          <w:rtl w:val="0"/>
        </w:rPr>
        <w:t xml:space="preserve">Identify roles and responsibilities of public health, animal health, environmental health, and other relevant professionals in an influenza outbreak investigation and the skills each needs to fulfill their roles. </w:t>
      </w:r>
    </w:p>
    <w:p w:rsidR="00000000" w:rsidDel="00000000" w:rsidP="00000000" w:rsidRDefault="00000000" w:rsidRPr="00000000" w14:paraId="00000007">
      <w:pPr>
        <w:pageBreakBefore w:val="0"/>
        <w:ind w:left="720" w:firstLine="0"/>
        <w:rPr/>
      </w:pPr>
      <w:r w:rsidDel="00000000" w:rsidR="00000000" w:rsidRPr="00000000">
        <w:rPr>
          <w:rtl w:val="0"/>
        </w:rPr>
      </w:r>
    </w:p>
    <w:p w:rsidR="00000000" w:rsidDel="00000000" w:rsidP="00000000" w:rsidRDefault="00000000" w:rsidRPr="00000000" w14:paraId="00000008">
      <w:pPr>
        <w:pageBreakBefore w:val="0"/>
        <w:spacing w:after="0" w:line="276" w:lineRule="auto"/>
        <w:rPr/>
      </w:pPr>
      <w:r w:rsidDel="00000000" w:rsidR="00000000" w:rsidRPr="00000000">
        <w:rPr>
          <w:rFonts w:ascii="Arial" w:cs="Arial" w:eastAsia="Arial" w:hAnsi="Arial"/>
          <w:i w:val="1"/>
        </w:rPr>
        <w:drawing>
          <wp:inline distB="114300" distT="114300" distL="114300" distR="114300">
            <wp:extent cx="1471613" cy="357018"/>
            <wp:effectExtent b="0" l="0" r="0" t="0"/>
            <wp:docPr id="6" name="image9.png"/>
            <a:graphic>
              <a:graphicData uri="http://schemas.openxmlformats.org/drawingml/2006/picture">
                <pic:pic>
                  <pic:nvPicPr>
                    <pic:cNvPr id="0" name="image9.png"/>
                    <pic:cNvPicPr preferRelativeResize="0"/>
                  </pic:nvPicPr>
                  <pic:blipFill>
                    <a:blip r:embed="rId11"/>
                    <a:srcRect b="0" l="0" r="47756" t="0"/>
                    <a:stretch>
                      <a:fillRect/>
                    </a:stretch>
                  </pic:blipFill>
                  <pic:spPr>
                    <a:xfrm>
                      <a:off x="0" y="0"/>
                      <a:ext cx="1471613" cy="357018"/>
                    </a:xfrm>
                    <a:prstGeom prst="rect"/>
                    <a:ln/>
                  </pic:spPr>
                </pic:pic>
              </a:graphicData>
            </a:graphic>
          </wp:inline>
        </w:drawing>
      </w:r>
      <w:r w:rsidDel="00000000" w:rsidR="00000000" w:rsidRPr="00000000">
        <w:rPr>
          <w:rtl w:val="0"/>
        </w:rPr>
      </w:r>
    </w:p>
    <w:p w:rsidR="00000000" w:rsidDel="00000000" w:rsidP="00000000" w:rsidRDefault="00000000" w:rsidRPr="00000000" w14:paraId="00000009">
      <w:pPr>
        <w:pageBreakBefore w:val="0"/>
        <w:rPr/>
      </w:pPr>
      <w:r w:rsidDel="00000000" w:rsidR="00000000" w:rsidRPr="00000000">
        <w:rPr>
          <w:rtl w:val="0"/>
        </w:rPr>
        <w:t xml:space="preserve">You may want to review these suggested items:</w:t>
      </w:r>
    </w:p>
    <w:p w:rsidR="00000000" w:rsidDel="00000000" w:rsidP="00000000" w:rsidRDefault="00000000" w:rsidRPr="00000000" w14:paraId="0000000A">
      <w:pPr>
        <w:pageBreakBefore w:val="0"/>
        <w:numPr>
          <w:ilvl w:val="0"/>
          <w:numId w:val="4"/>
        </w:numPr>
        <w:spacing w:after="0" w:afterAutospacing="0"/>
        <w:ind w:left="720" w:hanging="360"/>
      </w:pPr>
      <w:r w:rsidDel="00000000" w:rsidR="00000000" w:rsidRPr="00000000">
        <w:rPr>
          <w:rtl w:val="0"/>
        </w:rPr>
        <w:t xml:space="preserve">The Junior Disease Detectives, Operation: Outbreak graphic novel: </w:t>
      </w:r>
      <w:hyperlink r:id="rId12">
        <w:r w:rsidDel="00000000" w:rsidR="00000000" w:rsidRPr="00000000">
          <w:rPr>
            <w:rFonts w:ascii="Roboto" w:cs="Roboto" w:eastAsia="Roboto" w:hAnsi="Roboto"/>
            <w:color w:val="1a73e8"/>
            <w:sz w:val="21"/>
            <w:szCs w:val="21"/>
            <w:highlight w:val="white"/>
            <w:rtl w:val="0"/>
          </w:rPr>
          <w:t xml:space="preserve">https://www.cdc.gov/flu/resource-center/freeresources/graphic-novel/junior-detectives-print-web.pdf</w:t>
        </w:r>
      </w:hyperlink>
      <w:r w:rsidDel="00000000" w:rsidR="00000000" w:rsidRPr="00000000">
        <w:rPr>
          <w:rtl w:val="0"/>
        </w:rPr>
      </w:r>
    </w:p>
    <w:p w:rsidR="00000000" w:rsidDel="00000000" w:rsidP="00000000" w:rsidRDefault="00000000" w:rsidRPr="00000000" w14:paraId="0000000B">
      <w:pPr>
        <w:pageBreakBefore w:val="0"/>
        <w:numPr>
          <w:ilvl w:val="0"/>
          <w:numId w:val="4"/>
        </w:numPr>
        <w:spacing w:after="0" w:afterAutospacing="0"/>
        <w:ind w:left="720" w:hanging="360"/>
      </w:pPr>
      <w:r w:rsidDel="00000000" w:rsidR="00000000" w:rsidRPr="00000000">
        <w:rPr>
          <w:rtl w:val="0"/>
        </w:rPr>
        <w:t xml:space="preserve"> E</w:t>
      </w:r>
      <w:r w:rsidDel="00000000" w:rsidR="00000000" w:rsidRPr="00000000">
        <w:rPr>
          <w:rtl w:val="0"/>
        </w:rPr>
        <w:t xml:space="preserve">pidemic Intelligence Service</w:t>
      </w:r>
      <w:r w:rsidDel="00000000" w:rsidR="00000000" w:rsidRPr="00000000">
        <w:rPr>
          <w:rtl w:val="0"/>
        </w:rPr>
        <w:t xml:space="preserve">: </w:t>
      </w:r>
      <w:hyperlink r:id="rId13">
        <w:r w:rsidDel="00000000" w:rsidR="00000000" w:rsidRPr="00000000">
          <w:rPr>
            <w:color w:val="1155cc"/>
            <w:u w:val="single"/>
            <w:rtl w:val="0"/>
          </w:rPr>
          <w:t xml:space="preserve">https://www.cdc.gov/eis/index.</w:t>
        </w:r>
      </w:hyperlink>
      <w:hyperlink r:id="rId14">
        <w:r w:rsidDel="00000000" w:rsidR="00000000" w:rsidRPr="00000000">
          <w:rPr>
            <w:color w:val="1155cc"/>
            <w:u w:val="single"/>
            <w:rtl w:val="0"/>
          </w:rPr>
          <w:t xml:space="preserve">html</w:t>
        </w:r>
      </w:hyperlink>
      <w:r w:rsidDel="00000000" w:rsidR="00000000" w:rsidRPr="00000000">
        <w:rPr>
          <w:rtl w:val="0"/>
        </w:rPr>
        <w:t xml:space="preserve"> </w:t>
      </w:r>
    </w:p>
    <w:p w:rsidR="00000000" w:rsidDel="00000000" w:rsidP="00000000" w:rsidRDefault="00000000" w:rsidRPr="00000000" w14:paraId="0000000C">
      <w:pPr>
        <w:pageBreakBefore w:val="0"/>
        <w:numPr>
          <w:ilvl w:val="1"/>
          <w:numId w:val="4"/>
        </w:numPr>
        <w:ind w:left="1440" w:hanging="360"/>
        <w:rPr>
          <w:u w:val="none"/>
        </w:rPr>
      </w:pPr>
      <w:r w:rsidDel="00000000" w:rsidR="00000000" w:rsidRPr="00000000">
        <w:rPr>
          <w:rtl w:val="0"/>
        </w:rPr>
        <w:t xml:space="preserve">Some of the CDC epidemiologists in the graphic novel are EIS officers </w:t>
      </w:r>
    </w:p>
    <w:p w:rsidR="00000000" w:rsidDel="00000000" w:rsidP="00000000" w:rsidRDefault="00000000" w:rsidRPr="00000000" w14:paraId="0000000D">
      <w:pPr>
        <w:pageBreakBefore w:val="0"/>
        <w:ind w:left="720" w:firstLine="0"/>
        <w:rPr/>
      </w:pPr>
      <w:r w:rsidDel="00000000" w:rsidR="00000000" w:rsidRPr="00000000">
        <w:rPr>
          <w:rtl w:val="0"/>
        </w:rPr>
      </w:r>
    </w:p>
    <w:p w:rsidR="00000000" w:rsidDel="00000000" w:rsidP="00000000" w:rsidRDefault="00000000" w:rsidRPr="00000000" w14:paraId="0000000E">
      <w:pPr>
        <w:pageBreakBefore w:val="0"/>
        <w:spacing w:after="0" w:line="276" w:lineRule="auto"/>
        <w:rPr/>
      </w:pPr>
      <w:r w:rsidDel="00000000" w:rsidR="00000000" w:rsidRPr="00000000">
        <w:rPr>
          <w:rFonts w:ascii="Arial" w:cs="Arial" w:eastAsia="Arial" w:hAnsi="Arial"/>
          <w:i w:val="1"/>
        </w:rPr>
        <w:drawing>
          <wp:inline distB="114300" distT="114300" distL="114300" distR="114300">
            <wp:extent cx="1728788" cy="357524"/>
            <wp:effectExtent b="0" l="0" r="0" t="0"/>
            <wp:docPr id="8" name="image6.png"/>
            <a:graphic>
              <a:graphicData uri="http://schemas.openxmlformats.org/drawingml/2006/picture">
                <pic:pic>
                  <pic:nvPicPr>
                    <pic:cNvPr id="0" name="image6.png"/>
                    <pic:cNvPicPr preferRelativeResize="0"/>
                  </pic:nvPicPr>
                  <pic:blipFill>
                    <a:blip r:embed="rId15"/>
                    <a:srcRect b="0" l="0" r="38782" t="0"/>
                    <a:stretch>
                      <a:fillRect/>
                    </a:stretch>
                  </pic:blipFill>
                  <pic:spPr>
                    <a:xfrm>
                      <a:off x="0" y="0"/>
                      <a:ext cx="1728788" cy="357524"/>
                    </a:xfrm>
                    <a:prstGeom prst="rect"/>
                    <a:ln/>
                  </pic:spPr>
                </pic:pic>
              </a:graphicData>
            </a:graphic>
          </wp:inline>
        </w:drawing>
      </w:r>
      <w:r w:rsidDel="00000000" w:rsidR="00000000" w:rsidRPr="00000000">
        <w:rPr>
          <w:rtl w:val="0"/>
        </w:rPr>
      </w:r>
    </w:p>
    <w:p w:rsidR="00000000" w:rsidDel="00000000" w:rsidP="00000000" w:rsidRDefault="00000000" w:rsidRPr="00000000" w14:paraId="0000000F">
      <w:pPr>
        <w:pageBreakBefore w:val="0"/>
        <w:numPr>
          <w:ilvl w:val="0"/>
          <w:numId w:val="1"/>
        </w:numPr>
        <w:spacing w:after="0" w:afterAutospacing="0"/>
        <w:ind w:left="720" w:hanging="360"/>
      </w:pPr>
      <w:r w:rsidDel="00000000" w:rsidR="00000000" w:rsidRPr="00000000">
        <w:rPr>
          <w:rtl w:val="0"/>
        </w:rPr>
        <w:t xml:space="preserve">Familiarize yourself with this lesson plan. </w:t>
      </w:r>
    </w:p>
    <w:p w:rsidR="00000000" w:rsidDel="00000000" w:rsidP="00000000" w:rsidRDefault="00000000" w:rsidRPr="00000000" w14:paraId="00000010">
      <w:pPr>
        <w:pageBreakBefore w:val="0"/>
        <w:numPr>
          <w:ilvl w:val="0"/>
          <w:numId w:val="1"/>
        </w:numPr>
        <w:spacing w:after="0" w:afterAutospacing="0"/>
        <w:ind w:left="720" w:hanging="360"/>
      </w:pPr>
      <w:r w:rsidDel="00000000" w:rsidR="00000000" w:rsidRPr="00000000">
        <w:rPr>
          <w:rtl w:val="0"/>
        </w:rPr>
        <w:t xml:space="preserve">Familiarize yourself with the slides and have them open before the meeting begins. Reorganize the images on slide 5. Alternatively, you can copy this into a </w:t>
      </w:r>
      <w:r w:rsidDel="00000000" w:rsidR="00000000" w:rsidRPr="00000000">
        <w:rPr>
          <w:color w:val="ff0000"/>
          <w:rtl w:val="0"/>
        </w:rPr>
        <w:t xml:space="preserve">Google slide</w:t>
      </w:r>
      <w:r w:rsidDel="00000000" w:rsidR="00000000" w:rsidRPr="00000000">
        <w:rPr>
          <w:rtl w:val="0"/>
        </w:rPr>
        <w:t xml:space="preserve"> and </w:t>
      </w:r>
      <w:r w:rsidDel="00000000" w:rsidR="00000000" w:rsidRPr="00000000">
        <w:rPr>
          <w:rtl w:val="0"/>
        </w:rPr>
        <w:t xml:space="preserve">make it public. Then you can put the link in chat during the meeting. </w:t>
      </w:r>
    </w:p>
    <w:p w:rsidR="00000000" w:rsidDel="00000000" w:rsidP="00000000" w:rsidRDefault="00000000" w:rsidRPr="00000000" w14:paraId="00000011">
      <w:pPr>
        <w:pageBreakBefore w:val="0"/>
        <w:numPr>
          <w:ilvl w:val="0"/>
          <w:numId w:val="1"/>
        </w:numPr>
        <w:spacing w:after="0" w:afterAutospacing="0"/>
        <w:ind w:left="720" w:hanging="360"/>
        <w:rPr>
          <w:u w:val="none"/>
        </w:rPr>
      </w:pPr>
      <w:r w:rsidDel="00000000" w:rsidR="00000000" w:rsidRPr="00000000">
        <w:rPr>
          <w:rtl w:val="0"/>
        </w:rPr>
        <w:t xml:space="preserve">IN PERSON: Write Roles and Responsibilities on a board for Role Playing Activity</w:t>
      </w:r>
    </w:p>
    <w:p w:rsidR="00000000" w:rsidDel="00000000" w:rsidP="00000000" w:rsidRDefault="00000000" w:rsidRPr="00000000" w14:paraId="00000012">
      <w:pPr>
        <w:pageBreakBefore w:val="0"/>
        <w:numPr>
          <w:ilvl w:val="0"/>
          <w:numId w:val="1"/>
        </w:numPr>
        <w:spacing w:after="0" w:afterAutospacing="0"/>
        <w:ind w:left="720" w:hanging="360"/>
      </w:pPr>
      <w:r w:rsidDel="00000000" w:rsidR="00000000" w:rsidRPr="00000000">
        <w:rPr>
          <w:rtl w:val="0"/>
        </w:rPr>
        <w:t xml:space="preserve">Determine the characters each group will have for the role play activity (Eddie, Primary Care provider, Laboratory Scientist, State Epidemiologist, State Veterinarian, Fair Director, CDC Epidemiologists, State Epidemiologist), using the role playing cards and answer key found here </w:t>
      </w:r>
      <w:hyperlink r:id="rId16">
        <w:r w:rsidDel="00000000" w:rsidR="00000000" w:rsidRPr="00000000">
          <w:rPr>
            <w:color w:val="1155cc"/>
            <w:u w:val="single"/>
            <w:rtl w:val="0"/>
          </w:rPr>
          <w:t xml:space="preserve">https://www.cdc.gov/flu/resource-center/freeresources/graphic-novel/TheOutbreakTeam_v2.pdf</w:t>
        </w:r>
      </w:hyperlink>
      <w:r w:rsidDel="00000000" w:rsidR="00000000" w:rsidRPr="00000000">
        <w:rPr>
          <w:rtl w:val="0"/>
        </w:rPr>
      </w:r>
    </w:p>
    <w:p w:rsidR="00000000" w:rsidDel="00000000" w:rsidP="00000000" w:rsidRDefault="00000000" w:rsidRPr="00000000" w14:paraId="00000013">
      <w:pPr>
        <w:pageBreakBefore w:val="0"/>
        <w:numPr>
          <w:ilvl w:val="0"/>
          <w:numId w:val="1"/>
        </w:numPr>
        <w:spacing w:after="0" w:afterAutospacing="0"/>
        <w:ind w:left="720" w:hanging="360"/>
      </w:pPr>
      <w:r w:rsidDel="00000000" w:rsidR="00000000" w:rsidRPr="00000000">
        <w:rPr>
          <w:rtl w:val="0"/>
        </w:rPr>
        <w:t xml:space="preserve">Review the technology functions being used (noted in </w:t>
      </w:r>
      <w:r w:rsidDel="00000000" w:rsidR="00000000" w:rsidRPr="00000000">
        <w:rPr>
          <w:color w:val="ff0000"/>
          <w:rtl w:val="0"/>
        </w:rPr>
        <w:t xml:space="preserve">red</w:t>
      </w:r>
      <w:r w:rsidDel="00000000" w:rsidR="00000000" w:rsidRPr="00000000">
        <w:rPr>
          <w:rtl w:val="0"/>
        </w:rPr>
        <w:t xml:space="preserve">). </w:t>
      </w:r>
    </w:p>
    <w:p w:rsidR="00000000" w:rsidDel="00000000" w:rsidP="00000000" w:rsidRDefault="00000000" w:rsidRPr="00000000" w14:paraId="00000014">
      <w:pPr>
        <w:pageBreakBefore w:val="0"/>
        <w:numPr>
          <w:ilvl w:val="0"/>
          <w:numId w:val="1"/>
        </w:numPr>
        <w:spacing w:after="0" w:afterAutospacing="0"/>
        <w:ind w:left="720" w:hanging="360"/>
        <w:rPr>
          <w:u w:val="none"/>
        </w:rPr>
      </w:pPr>
      <w:r w:rsidDel="00000000" w:rsidR="00000000" w:rsidRPr="00000000">
        <w:rPr>
          <w:rtl w:val="0"/>
        </w:rPr>
        <w:t xml:space="preserve">Collect, or open, the materials all participants will need to have on hand:</w:t>
      </w:r>
    </w:p>
    <w:p w:rsidR="00000000" w:rsidDel="00000000" w:rsidP="00000000" w:rsidRDefault="00000000" w:rsidRPr="00000000" w14:paraId="00000015">
      <w:pPr>
        <w:pageBreakBefore w:val="0"/>
        <w:numPr>
          <w:ilvl w:val="1"/>
          <w:numId w:val="3"/>
        </w:numPr>
        <w:spacing w:after="0" w:afterAutospacing="0"/>
        <w:ind w:left="1440" w:hanging="360"/>
        <w:rPr>
          <w:u w:val="none"/>
        </w:rPr>
      </w:pPr>
      <w:r w:rsidDel="00000000" w:rsidR="00000000" w:rsidRPr="00000000">
        <w:rPr>
          <w:rtl w:val="0"/>
        </w:rPr>
        <w:t xml:space="preserve">Paper</w:t>
      </w:r>
    </w:p>
    <w:p w:rsidR="00000000" w:rsidDel="00000000" w:rsidP="00000000" w:rsidRDefault="00000000" w:rsidRPr="00000000" w14:paraId="00000016">
      <w:pPr>
        <w:pageBreakBefore w:val="0"/>
        <w:numPr>
          <w:ilvl w:val="1"/>
          <w:numId w:val="3"/>
        </w:numPr>
        <w:spacing w:after="0" w:afterAutospacing="0"/>
        <w:ind w:left="1440" w:hanging="360"/>
        <w:rPr>
          <w:u w:val="none"/>
        </w:rPr>
      </w:pPr>
      <w:r w:rsidDel="00000000" w:rsidR="00000000" w:rsidRPr="00000000">
        <w:rPr>
          <w:rtl w:val="0"/>
        </w:rPr>
        <w:t xml:space="preserve">Pen</w:t>
      </w:r>
    </w:p>
    <w:p w:rsidR="00000000" w:rsidDel="00000000" w:rsidP="00000000" w:rsidRDefault="00000000" w:rsidRPr="00000000" w14:paraId="00000017">
      <w:pPr>
        <w:pageBreakBefore w:val="0"/>
        <w:numPr>
          <w:ilvl w:val="1"/>
          <w:numId w:val="3"/>
        </w:numPr>
        <w:ind w:left="1440" w:hanging="360"/>
        <w:rPr>
          <w:u w:val="none"/>
        </w:rPr>
      </w:pPr>
      <w:r w:rsidDel="00000000" w:rsidR="00000000" w:rsidRPr="00000000">
        <w:rPr>
          <w:rtl w:val="0"/>
        </w:rPr>
        <w:t xml:space="preserve">The Junior Disease Detectives, Operation: Outbreak graphic novel: </w:t>
      </w:r>
      <w:hyperlink r:id="rId17">
        <w:r w:rsidDel="00000000" w:rsidR="00000000" w:rsidRPr="00000000">
          <w:rPr>
            <w:rFonts w:ascii="Roboto" w:cs="Roboto" w:eastAsia="Roboto" w:hAnsi="Roboto"/>
            <w:color w:val="1a73e8"/>
            <w:sz w:val="21"/>
            <w:szCs w:val="21"/>
            <w:highlight w:val="white"/>
            <w:u w:val="single"/>
            <w:rtl w:val="0"/>
          </w:rPr>
          <w:t xml:space="preserve">https://www.cdc.gov/flu/resource-center/freeresources/graphic-novel/junior-detectives-print-web.pdf</w:t>
        </w:r>
      </w:hyperlink>
      <w:r w:rsidDel="00000000" w:rsidR="00000000" w:rsidRPr="00000000">
        <w:rPr>
          <w:rtl w:val="0"/>
        </w:rPr>
      </w:r>
    </w:p>
    <w:p w:rsidR="00000000" w:rsidDel="00000000" w:rsidP="00000000" w:rsidRDefault="00000000" w:rsidRPr="00000000" w14:paraId="00000018">
      <w:pPr>
        <w:pageBreakBefore w:val="0"/>
        <w:ind w:left="720" w:firstLine="0"/>
        <w:rPr/>
      </w:pPr>
      <w:r w:rsidDel="00000000" w:rsidR="00000000" w:rsidRPr="00000000">
        <w:rPr>
          <w:rtl w:val="0"/>
        </w:rPr>
      </w:r>
    </w:p>
    <w:p w:rsidR="00000000" w:rsidDel="00000000" w:rsidP="00000000" w:rsidRDefault="00000000" w:rsidRPr="00000000" w14:paraId="00000019">
      <w:pPr>
        <w:pageBreakBefore w:val="0"/>
        <w:spacing w:after="0" w:line="276" w:lineRule="auto"/>
        <w:rPr/>
      </w:pPr>
      <w:r w:rsidDel="00000000" w:rsidR="00000000" w:rsidRPr="00000000">
        <w:rPr>
          <w:rFonts w:ascii="Arial" w:cs="Arial" w:eastAsia="Arial" w:hAnsi="Arial"/>
        </w:rPr>
        <w:drawing>
          <wp:inline distB="114300" distT="114300" distL="114300" distR="114300">
            <wp:extent cx="1966913" cy="378608"/>
            <wp:effectExtent b="0" l="0" r="0" t="0"/>
            <wp:docPr id="1" name="image5.png"/>
            <a:graphic>
              <a:graphicData uri="http://schemas.openxmlformats.org/drawingml/2006/picture">
                <pic:pic>
                  <pic:nvPicPr>
                    <pic:cNvPr id="0" name="image5.png"/>
                    <pic:cNvPicPr preferRelativeResize="0"/>
                  </pic:nvPicPr>
                  <pic:blipFill>
                    <a:blip r:embed="rId18"/>
                    <a:srcRect b="0" l="0" r="33493" t="0"/>
                    <a:stretch>
                      <a:fillRect/>
                    </a:stretch>
                  </pic:blipFill>
                  <pic:spPr>
                    <a:xfrm>
                      <a:off x="0" y="0"/>
                      <a:ext cx="1966913" cy="378608"/>
                    </a:xfrm>
                    <a:prstGeom prst="rect"/>
                    <a:ln/>
                  </pic:spPr>
                </pic:pic>
              </a:graphicData>
            </a:graphic>
          </wp:inline>
        </w:drawing>
      </w:r>
      <w:r w:rsidDel="00000000" w:rsidR="00000000" w:rsidRPr="00000000">
        <w:rPr>
          <w:rtl w:val="0"/>
        </w:rPr>
      </w:r>
    </w:p>
    <w:p w:rsidR="00000000" w:rsidDel="00000000" w:rsidP="00000000" w:rsidRDefault="00000000" w:rsidRPr="00000000" w14:paraId="0000001A">
      <w:pPr>
        <w:pageBreakBefore w:val="0"/>
        <w:numPr>
          <w:ilvl w:val="0"/>
          <w:numId w:val="2"/>
        </w:numPr>
        <w:ind w:left="720" w:hanging="360"/>
        <w:rPr/>
      </w:pPr>
      <w:r w:rsidDel="00000000" w:rsidR="00000000" w:rsidRPr="00000000">
        <w:rPr>
          <w:b w:val="1"/>
          <w:rtl w:val="0"/>
        </w:rPr>
        <w:t xml:space="preserve">Welcome everyone back and check in with the youth. (3 minutes) Slides 1</w:t>
      </w:r>
    </w:p>
    <w:p w:rsidR="00000000" w:rsidDel="00000000" w:rsidP="00000000" w:rsidRDefault="00000000" w:rsidRPr="00000000" w14:paraId="0000001B">
      <w:pPr>
        <w:pageBreakBefore w:val="0"/>
        <w:ind w:left="720" w:firstLine="0"/>
        <w:rPr>
          <w:b w:val="1"/>
        </w:rPr>
      </w:pPr>
      <w:r w:rsidDel="00000000" w:rsidR="00000000" w:rsidRPr="00000000">
        <w:rPr>
          <w:rtl w:val="0"/>
        </w:rPr>
      </w:r>
    </w:p>
    <w:p w:rsidR="00000000" w:rsidDel="00000000" w:rsidP="00000000" w:rsidRDefault="00000000" w:rsidRPr="00000000" w14:paraId="0000001C">
      <w:pPr>
        <w:pageBreakBefore w:val="0"/>
        <w:numPr>
          <w:ilvl w:val="0"/>
          <w:numId w:val="2"/>
        </w:numPr>
        <w:spacing w:after="0" w:afterAutospacing="0"/>
        <w:ind w:left="720" w:hanging="360"/>
        <w:rPr/>
      </w:pPr>
      <w:r w:rsidDel="00000000" w:rsidR="00000000" w:rsidRPr="00000000">
        <w:rPr>
          <w:b w:val="1"/>
          <w:rtl w:val="0"/>
        </w:rPr>
        <w:t xml:space="preserve">Reviewed or Develop the group agreements</w:t>
      </w:r>
      <w:r w:rsidDel="00000000" w:rsidR="00000000" w:rsidRPr="00000000">
        <w:rPr>
          <w:rtl w:val="0"/>
        </w:rPr>
        <w:t xml:space="preserve"> </w:t>
      </w:r>
      <w:r w:rsidDel="00000000" w:rsidR="00000000" w:rsidRPr="00000000">
        <w:rPr>
          <w:b w:val="1"/>
          <w:rtl w:val="0"/>
        </w:rPr>
        <w:t xml:space="preserve">(2 minutes)</w:t>
      </w:r>
    </w:p>
    <w:p w:rsidR="00000000" w:rsidDel="00000000" w:rsidP="00000000" w:rsidRDefault="00000000" w:rsidRPr="00000000" w14:paraId="0000001D">
      <w:pPr>
        <w:pageBreakBefore w:val="0"/>
        <w:numPr>
          <w:ilvl w:val="1"/>
          <w:numId w:val="2"/>
        </w:numPr>
        <w:ind w:left="1440" w:hanging="360"/>
        <w:rPr/>
      </w:pPr>
      <w:r w:rsidDel="00000000" w:rsidR="00000000" w:rsidRPr="00000000">
        <w:rPr>
          <w:rtl w:val="0"/>
        </w:rPr>
        <w:t xml:space="preserve">You can either </w:t>
      </w:r>
      <w:r w:rsidDel="00000000" w:rsidR="00000000" w:rsidRPr="00000000">
        <w:rPr>
          <w:color w:val="ff0000"/>
          <w:rtl w:val="0"/>
        </w:rPr>
        <w:t xml:space="preserve">screen share</w:t>
      </w:r>
      <w:r w:rsidDel="00000000" w:rsidR="00000000" w:rsidRPr="00000000">
        <w:rPr>
          <w:rtl w:val="0"/>
        </w:rPr>
        <w:t xml:space="preserve"> and show the image you took from last week, or you can create a new image using a </w:t>
      </w:r>
      <w:r w:rsidDel="00000000" w:rsidR="00000000" w:rsidRPr="00000000">
        <w:rPr>
          <w:color w:val="ff0000"/>
          <w:rtl w:val="0"/>
        </w:rPr>
        <w:t xml:space="preserve">Google or Powerpoint slide</w:t>
      </w:r>
      <w:r w:rsidDel="00000000" w:rsidR="00000000" w:rsidRPr="00000000">
        <w:rPr>
          <w:rtl w:val="0"/>
        </w:rPr>
        <w:t xml:space="preserve">, and display it as your </w:t>
      </w:r>
      <w:r w:rsidDel="00000000" w:rsidR="00000000" w:rsidRPr="00000000">
        <w:rPr>
          <w:color w:val="ff0000"/>
          <w:rtl w:val="0"/>
        </w:rPr>
        <w:t xml:space="preserve">background image</w:t>
      </w:r>
      <w:r w:rsidDel="00000000" w:rsidR="00000000" w:rsidRPr="00000000">
        <w:rPr>
          <w:rtl w:val="0"/>
        </w:rPr>
        <w:t xml:space="preserve">.  </w:t>
      </w:r>
    </w:p>
    <w:p w:rsidR="00000000" w:rsidDel="00000000" w:rsidP="00000000" w:rsidRDefault="00000000" w:rsidRPr="00000000" w14:paraId="0000001E">
      <w:pPr>
        <w:pageBreakBefore w:val="0"/>
        <w:ind w:left="1440" w:firstLine="0"/>
        <w:rPr/>
      </w:pPr>
      <w:r w:rsidDel="00000000" w:rsidR="00000000" w:rsidRPr="00000000">
        <w:rPr>
          <w:rtl w:val="0"/>
        </w:rPr>
      </w:r>
    </w:p>
    <w:p w:rsidR="00000000" w:rsidDel="00000000" w:rsidP="00000000" w:rsidRDefault="00000000" w:rsidRPr="00000000" w14:paraId="0000001F">
      <w:pPr>
        <w:pageBreakBefore w:val="0"/>
        <w:numPr>
          <w:ilvl w:val="0"/>
          <w:numId w:val="2"/>
        </w:numPr>
        <w:ind w:left="720" w:hanging="360"/>
        <w:rPr>
          <w:b w:val="1"/>
          <w:u w:val="none"/>
        </w:rPr>
      </w:pPr>
      <w:r w:rsidDel="00000000" w:rsidR="00000000" w:rsidRPr="00000000">
        <w:rPr>
          <w:b w:val="1"/>
          <w:rtl w:val="0"/>
        </w:rPr>
        <w:t xml:space="preserve">Ice Breaker: Superhero Powers (15 minutes) Slide 3</w:t>
      </w:r>
    </w:p>
    <w:p w:rsidR="00000000" w:rsidDel="00000000" w:rsidP="00000000" w:rsidRDefault="00000000" w:rsidRPr="00000000" w14:paraId="00000020">
      <w:pPr>
        <w:pageBreakBefore w:val="0"/>
        <w:ind w:left="720" w:firstLine="0"/>
        <w:jc w:val="center"/>
        <w:rPr>
          <w:b w:val="1"/>
        </w:rPr>
      </w:pPr>
      <w:r w:rsidDel="00000000" w:rsidR="00000000" w:rsidRPr="00000000">
        <w:rPr>
          <w:b w:val="1"/>
        </w:rPr>
        <w:drawing>
          <wp:inline distB="114300" distT="114300" distL="114300" distR="114300">
            <wp:extent cx="2952750" cy="1638300"/>
            <wp:effectExtent b="0" l="0" r="0" t="0"/>
            <wp:docPr id="9" name="image2.png"/>
            <a:graphic>
              <a:graphicData uri="http://schemas.openxmlformats.org/drawingml/2006/picture">
                <pic:pic>
                  <pic:nvPicPr>
                    <pic:cNvPr id="0" name="image2.png"/>
                    <pic:cNvPicPr preferRelativeResize="0"/>
                  </pic:nvPicPr>
                  <pic:blipFill>
                    <a:blip r:embed="rId19"/>
                    <a:srcRect b="0" l="0" r="0" t="0"/>
                    <a:stretch>
                      <a:fillRect/>
                    </a:stretch>
                  </pic:blipFill>
                  <pic:spPr>
                    <a:xfrm>
                      <a:off x="0" y="0"/>
                      <a:ext cx="2952750" cy="1638300"/>
                    </a:xfrm>
                    <a:prstGeom prst="rect"/>
                    <a:ln/>
                  </pic:spPr>
                </pic:pic>
              </a:graphicData>
            </a:graphic>
          </wp:inline>
        </w:drawing>
      </w:r>
      <w:r w:rsidDel="00000000" w:rsidR="00000000" w:rsidRPr="00000000">
        <w:rPr>
          <w:rtl w:val="0"/>
        </w:rPr>
      </w:r>
    </w:p>
    <w:p w:rsidR="00000000" w:rsidDel="00000000" w:rsidP="00000000" w:rsidRDefault="00000000" w:rsidRPr="00000000" w14:paraId="00000021">
      <w:pPr>
        <w:pageBreakBefore w:val="0"/>
        <w:numPr>
          <w:ilvl w:val="1"/>
          <w:numId w:val="2"/>
        </w:numPr>
        <w:spacing w:after="0" w:afterAutospacing="0"/>
        <w:ind w:left="1440" w:hanging="360"/>
        <w:rPr>
          <w:b w:val="1"/>
          <w:u w:val="none"/>
        </w:rPr>
      </w:pPr>
      <w:r w:rsidDel="00000000" w:rsidR="00000000" w:rsidRPr="00000000">
        <w:rPr>
          <w:rtl w:val="0"/>
        </w:rPr>
        <w:t xml:space="preserve">Tell participants to go collect two </w:t>
      </w:r>
      <w:r w:rsidDel="00000000" w:rsidR="00000000" w:rsidRPr="00000000">
        <w:rPr>
          <w:rtl w:val="0"/>
        </w:rPr>
        <w:t xml:space="preserve">pieces of paper and a pencil (or pen if that is all they have). </w:t>
      </w:r>
    </w:p>
    <w:p w:rsidR="00000000" w:rsidDel="00000000" w:rsidP="00000000" w:rsidRDefault="00000000" w:rsidRPr="00000000" w14:paraId="00000022">
      <w:pPr>
        <w:pageBreakBefore w:val="0"/>
        <w:numPr>
          <w:ilvl w:val="1"/>
          <w:numId w:val="2"/>
        </w:numPr>
        <w:spacing w:after="0" w:afterAutospacing="0"/>
        <w:ind w:left="1440" w:hanging="360"/>
        <w:rPr>
          <w:b w:val="1"/>
          <w:u w:val="none"/>
        </w:rPr>
      </w:pPr>
      <w:r w:rsidDel="00000000" w:rsidR="00000000" w:rsidRPr="00000000">
        <w:rPr>
          <w:rtl w:val="0"/>
        </w:rPr>
        <w:t xml:space="preserve">Ask everyone to draw a superhero power they wish they had on their paper. </w:t>
      </w:r>
    </w:p>
    <w:p w:rsidR="00000000" w:rsidDel="00000000" w:rsidP="00000000" w:rsidRDefault="00000000" w:rsidRPr="00000000" w14:paraId="00000023">
      <w:pPr>
        <w:pageBreakBefore w:val="0"/>
        <w:numPr>
          <w:ilvl w:val="2"/>
          <w:numId w:val="2"/>
        </w:numPr>
        <w:spacing w:after="0" w:afterAutospacing="0"/>
        <w:ind w:left="2160" w:hanging="360"/>
        <w:rPr>
          <w:u w:val="none"/>
        </w:rPr>
      </w:pPr>
      <w:r w:rsidDel="00000000" w:rsidR="00000000" w:rsidRPr="00000000">
        <w:rPr>
          <w:rtl w:val="0"/>
        </w:rPr>
        <w:t xml:space="preserve">If participants don’t have paper, ask them to use emojis to describe their super power in the </w:t>
      </w:r>
      <w:r w:rsidDel="00000000" w:rsidR="00000000" w:rsidRPr="00000000">
        <w:rPr>
          <w:color w:val="ff0000"/>
          <w:rtl w:val="0"/>
        </w:rPr>
        <w:t xml:space="preserve">chat</w:t>
      </w:r>
      <w:r w:rsidDel="00000000" w:rsidR="00000000" w:rsidRPr="00000000">
        <w:rPr>
          <w:rtl w:val="0"/>
        </w:rPr>
        <w:t xml:space="preserve"> box</w:t>
      </w:r>
    </w:p>
    <w:p w:rsidR="00000000" w:rsidDel="00000000" w:rsidP="00000000" w:rsidRDefault="00000000" w:rsidRPr="00000000" w14:paraId="00000024">
      <w:pPr>
        <w:pageBreakBefore w:val="0"/>
        <w:numPr>
          <w:ilvl w:val="1"/>
          <w:numId w:val="2"/>
        </w:numPr>
        <w:spacing w:after="0" w:afterAutospacing="0"/>
        <w:ind w:left="1440" w:hanging="360"/>
        <w:rPr>
          <w:b w:val="1"/>
          <w:u w:val="none"/>
        </w:rPr>
      </w:pPr>
      <w:r w:rsidDel="00000000" w:rsidR="00000000" w:rsidRPr="00000000">
        <w:rPr>
          <w:rtl w:val="0"/>
        </w:rPr>
        <w:t xml:space="preserve">Ask each participant to let you know when they are done. They can use Zoom</w:t>
      </w:r>
      <w:r w:rsidDel="00000000" w:rsidR="00000000" w:rsidRPr="00000000">
        <w:rPr>
          <w:color w:val="ff0000"/>
          <w:rtl w:val="0"/>
        </w:rPr>
        <w:t xml:space="preserve"> reactions</w:t>
      </w:r>
      <w:r w:rsidDel="00000000" w:rsidR="00000000" w:rsidRPr="00000000">
        <w:rPr>
          <w:rtl w:val="0"/>
        </w:rPr>
        <w:t xml:space="preserve">, the </w:t>
      </w:r>
      <w:r w:rsidDel="00000000" w:rsidR="00000000" w:rsidRPr="00000000">
        <w:rPr>
          <w:color w:val="ff0000"/>
          <w:rtl w:val="0"/>
        </w:rPr>
        <w:t xml:space="preserve">chat</w:t>
      </w:r>
      <w:r w:rsidDel="00000000" w:rsidR="00000000" w:rsidRPr="00000000">
        <w:rPr>
          <w:rtl w:val="0"/>
        </w:rPr>
        <w:t xml:space="preserve"> box, or they can verbally let you know. </w:t>
      </w:r>
    </w:p>
    <w:p w:rsidR="00000000" w:rsidDel="00000000" w:rsidP="00000000" w:rsidRDefault="00000000" w:rsidRPr="00000000" w14:paraId="00000025">
      <w:pPr>
        <w:pageBreakBefore w:val="0"/>
        <w:numPr>
          <w:ilvl w:val="1"/>
          <w:numId w:val="2"/>
        </w:numPr>
        <w:ind w:left="1440" w:hanging="360"/>
        <w:rPr>
          <w:b w:val="1"/>
          <w:u w:val="none"/>
        </w:rPr>
      </w:pPr>
      <w:r w:rsidDel="00000000" w:rsidR="00000000" w:rsidRPr="00000000">
        <w:rPr>
          <w:rtl w:val="0"/>
        </w:rPr>
        <w:t xml:space="preserve">Take turns having each participant share their picture. They can invite everyone to guess what power the drawing represents and then share why they selected the power they did. </w:t>
      </w:r>
    </w:p>
    <w:p w:rsidR="00000000" w:rsidDel="00000000" w:rsidP="00000000" w:rsidRDefault="00000000" w:rsidRPr="00000000" w14:paraId="00000026">
      <w:pPr>
        <w:pageBreakBefore w:val="0"/>
        <w:ind w:left="1440" w:firstLine="0"/>
        <w:rPr/>
      </w:pPr>
      <w:r w:rsidDel="00000000" w:rsidR="00000000" w:rsidRPr="00000000">
        <w:rPr>
          <w:rtl w:val="0"/>
        </w:rPr>
      </w:r>
    </w:p>
    <w:p w:rsidR="00000000" w:rsidDel="00000000" w:rsidP="00000000" w:rsidRDefault="00000000" w:rsidRPr="00000000" w14:paraId="00000027">
      <w:pPr>
        <w:pageBreakBefore w:val="0"/>
        <w:numPr>
          <w:ilvl w:val="0"/>
          <w:numId w:val="2"/>
        </w:numPr>
        <w:spacing w:after="0" w:afterAutospacing="0"/>
        <w:ind w:left="720" w:hanging="360"/>
        <w:rPr>
          <w:b w:val="1"/>
          <w:u w:val="none"/>
        </w:rPr>
      </w:pPr>
      <w:r w:rsidDel="00000000" w:rsidR="00000000" w:rsidRPr="00000000">
        <w:rPr>
          <w:b w:val="1"/>
          <w:rtl w:val="0"/>
        </w:rPr>
        <w:t xml:space="preserve">Introduction (5 minutes) Slide 4</w:t>
      </w:r>
      <w:r w:rsidDel="00000000" w:rsidR="00000000" w:rsidRPr="00000000">
        <w:rPr>
          <w:rtl w:val="0"/>
        </w:rPr>
      </w:r>
    </w:p>
    <w:p w:rsidR="00000000" w:rsidDel="00000000" w:rsidP="00000000" w:rsidRDefault="00000000" w:rsidRPr="00000000" w14:paraId="00000028">
      <w:pPr>
        <w:pageBreakBefore w:val="0"/>
        <w:numPr>
          <w:ilvl w:val="1"/>
          <w:numId w:val="2"/>
        </w:numPr>
        <w:spacing w:after="0" w:afterAutospacing="0"/>
        <w:ind w:left="1440" w:hanging="360"/>
        <w:rPr>
          <w:b w:val="1"/>
          <w:u w:val="none"/>
        </w:rPr>
      </w:pPr>
      <w:r w:rsidDel="00000000" w:rsidR="00000000" w:rsidRPr="00000000">
        <w:rPr>
          <w:color w:val="ff0000"/>
          <w:rtl w:val="0"/>
        </w:rPr>
        <w:t xml:space="preserve">Open slide deck</w:t>
      </w:r>
      <w:r w:rsidDel="00000000" w:rsidR="00000000" w:rsidRPr="00000000">
        <w:rPr>
          <w:rtl w:val="0"/>
        </w:rPr>
        <w:t xml:space="preserve">: </w:t>
      </w:r>
    </w:p>
    <w:p w:rsidR="00000000" w:rsidDel="00000000" w:rsidP="00000000" w:rsidRDefault="00000000" w:rsidRPr="00000000" w14:paraId="00000029">
      <w:pPr>
        <w:pageBreakBefore w:val="0"/>
        <w:numPr>
          <w:ilvl w:val="2"/>
          <w:numId w:val="2"/>
        </w:numPr>
        <w:spacing w:after="0" w:afterAutospacing="0"/>
        <w:ind w:left="2160" w:hanging="360"/>
        <w:rPr>
          <w:b w:val="1"/>
          <w:u w:val="none"/>
        </w:rPr>
      </w:pPr>
      <w:r w:rsidDel="00000000" w:rsidR="00000000" w:rsidRPr="00000000">
        <w:rPr>
          <w:rtl w:val="0"/>
        </w:rPr>
        <w:t xml:space="preserve">Ask “</w:t>
      </w:r>
      <w:r w:rsidDel="00000000" w:rsidR="00000000" w:rsidRPr="00000000">
        <w:rPr>
          <w:b w:val="1"/>
          <w:rtl w:val="0"/>
        </w:rPr>
        <w:t xml:space="preserve">what do you remember about the story?</w:t>
      </w:r>
      <w:r w:rsidDel="00000000" w:rsidR="00000000" w:rsidRPr="00000000">
        <w:rPr>
          <w:rtl w:val="0"/>
        </w:rPr>
        <w:t xml:space="preserve">”.</w:t>
      </w:r>
    </w:p>
    <w:p w:rsidR="00000000" w:rsidDel="00000000" w:rsidP="00000000" w:rsidRDefault="00000000" w:rsidRPr="00000000" w14:paraId="0000002A">
      <w:pPr>
        <w:pageBreakBefore w:val="0"/>
        <w:numPr>
          <w:ilvl w:val="3"/>
          <w:numId w:val="2"/>
        </w:numPr>
        <w:spacing w:after="0" w:afterAutospacing="0"/>
        <w:ind w:left="2880" w:hanging="360"/>
        <w:rPr>
          <w:b w:val="1"/>
          <w:u w:val="none"/>
        </w:rPr>
      </w:pPr>
      <w:r w:rsidDel="00000000" w:rsidR="00000000" w:rsidRPr="00000000">
        <w:rPr>
          <w:rtl w:val="0"/>
        </w:rPr>
        <w:t xml:space="preserve">A brief overview is written in the speaker notes of Slide 4</w:t>
      </w:r>
    </w:p>
    <w:p w:rsidR="00000000" w:rsidDel="00000000" w:rsidP="00000000" w:rsidRDefault="00000000" w:rsidRPr="00000000" w14:paraId="0000002B">
      <w:pPr>
        <w:pageBreakBefore w:val="0"/>
        <w:numPr>
          <w:ilvl w:val="3"/>
          <w:numId w:val="2"/>
        </w:numPr>
        <w:spacing w:after="0" w:afterAutospacing="0"/>
        <w:ind w:left="2880" w:hanging="360"/>
        <w:rPr>
          <w:b w:val="1"/>
          <w:u w:val="none"/>
        </w:rPr>
      </w:pPr>
      <w:r w:rsidDel="00000000" w:rsidR="00000000" w:rsidRPr="00000000">
        <w:rPr>
          <w:rtl w:val="0"/>
        </w:rPr>
        <w:t xml:space="preserve">It may be helpful to open the </w:t>
      </w:r>
      <w:hyperlink r:id="rId20">
        <w:r w:rsidDel="00000000" w:rsidR="00000000" w:rsidRPr="00000000">
          <w:rPr>
            <w:color w:val="1155cc"/>
            <w:u w:val="single"/>
            <w:rtl w:val="0"/>
          </w:rPr>
          <w:t xml:space="preserve">graphic novel</w:t>
        </w:r>
      </w:hyperlink>
      <w:r w:rsidDel="00000000" w:rsidR="00000000" w:rsidRPr="00000000">
        <w:rPr>
          <w:rtl w:val="0"/>
        </w:rPr>
        <w:t xml:space="preserve"> and </w:t>
      </w:r>
      <w:r w:rsidDel="00000000" w:rsidR="00000000" w:rsidRPr="00000000">
        <w:rPr>
          <w:color w:val="ff0000"/>
          <w:rtl w:val="0"/>
        </w:rPr>
        <w:t xml:space="preserve">share your screen</w:t>
      </w:r>
      <w:r w:rsidDel="00000000" w:rsidR="00000000" w:rsidRPr="00000000">
        <w:rPr>
          <w:rtl w:val="0"/>
        </w:rPr>
        <w:t xml:space="preserve"> while you review</w:t>
      </w:r>
      <w:r w:rsidDel="00000000" w:rsidR="00000000" w:rsidRPr="00000000">
        <w:rPr>
          <w:rtl w:val="0"/>
        </w:rPr>
      </w:r>
    </w:p>
    <w:p w:rsidR="00000000" w:rsidDel="00000000" w:rsidP="00000000" w:rsidRDefault="00000000" w:rsidRPr="00000000" w14:paraId="0000002C">
      <w:pPr>
        <w:pageBreakBefore w:val="0"/>
        <w:numPr>
          <w:ilvl w:val="3"/>
          <w:numId w:val="2"/>
        </w:numPr>
        <w:spacing w:after="0" w:afterAutospacing="0"/>
        <w:ind w:left="2880" w:hanging="360"/>
        <w:rPr>
          <w:b w:val="1"/>
        </w:rPr>
      </w:pPr>
      <w:r w:rsidDel="00000000" w:rsidR="00000000" w:rsidRPr="00000000">
        <w:rPr>
          <w:rtl w:val="0"/>
        </w:rPr>
        <w:t xml:space="preserve">Make sure participants recall the story well. It is important for the Role Play activity</w:t>
      </w:r>
      <w:r w:rsidDel="00000000" w:rsidR="00000000" w:rsidRPr="00000000">
        <w:rPr>
          <w:rtl w:val="0"/>
        </w:rPr>
      </w:r>
    </w:p>
    <w:p w:rsidR="00000000" w:rsidDel="00000000" w:rsidP="00000000" w:rsidRDefault="00000000" w:rsidRPr="00000000" w14:paraId="0000002D">
      <w:pPr>
        <w:pageBreakBefore w:val="0"/>
        <w:numPr>
          <w:ilvl w:val="2"/>
          <w:numId w:val="2"/>
        </w:numPr>
        <w:spacing w:after="0" w:afterAutospacing="0"/>
        <w:ind w:left="2160" w:hanging="360"/>
        <w:rPr>
          <w:b w:val="1"/>
          <w:u w:val="none"/>
        </w:rPr>
      </w:pPr>
      <w:r w:rsidDel="00000000" w:rsidR="00000000" w:rsidRPr="00000000">
        <w:rPr>
          <w:rtl w:val="0"/>
        </w:rPr>
        <w:t xml:space="preserve">CDC &amp; USDA Testing – outbreak investigation determines ease of spread.</w:t>
      </w:r>
    </w:p>
    <w:p w:rsidR="00000000" w:rsidDel="00000000" w:rsidP="00000000" w:rsidRDefault="00000000" w:rsidRPr="00000000" w14:paraId="0000002E">
      <w:pPr>
        <w:pageBreakBefore w:val="0"/>
        <w:numPr>
          <w:ilvl w:val="2"/>
          <w:numId w:val="2"/>
        </w:numPr>
        <w:spacing w:after="0" w:afterAutospacing="0"/>
        <w:ind w:left="2160" w:hanging="360"/>
        <w:rPr>
          <w:b w:val="1"/>
          <w:u w:val="none"/>
        </w:rPr>
      </w:pPr>
      <w:r w:rsidDel="00000000" w:rsidR="00000000" w:rsidRPr="00000000">
        <w:rPr>
          <w:rtl w:val="0"/>
        </w:rPr>
        <w:t xml:space="preserve">Introduce the “CDC team”:</w:t>
      </w:r>
    </w:p>
    <w:p w:rsidR="00000000" w:rsidDel="00000000" w:rsidP="00000000" w:rsidRDefault="00000000" w:rsidRPr="00000000" w14:paraId="0000002F">
      <w:pPr>
        <w:pageBreakBefore w:val="0"/>
        <w:numPr>
          <w:ilvl w:val="3"/>
          <w:numId w:val="2"/>
        </w:numPr>
        <w:spacing w:after="0" w:afterAutospacing="0"/>
        <w:ind w:left="2880" w:hanging="360"/>
        <w:rPr>
          <w:b w:val="1"/>
          <w:u w:val="none"/>
        </w:rPr>
      </w:pPr>
      <w:r w:rsidDel="00000000" w:rsidR="00000000" w:rsidRPr="00000000">
        <w:rPr>
          <w:rtl w:val="0"/>
        </w:rPr>
        <w:t xml:space="preserve">informaticians </w:t>
      </w:r>
    </w:p>
    <w:p w:rsidR="00000000" w:rsidDel="00000000" w:rsidP="00000000" w:rsidRDefault="00000000" w:rsidRPr="00000000" w14:paraId="00000030">
      <w:pPr>
        <w:pageBreakBefore w:val="0"/>
        <w:numPr>
          <w:ilvl w:val="3"/>
          <w:numId w:val="2"/>
        </w:numPr>
        <w:spacing w:after="0" w:afterAutospacing="0"/>
        <w:ind w:left="2880" w:hanging="360"/>
        <w:rPr>
          <w:b w:val="1"/>
          <w:u w:val="none"/>
        </w:rPr>
      </w:pPr>
      <w:r w:rsidDel="00000000" w:rsidR="00000000" w:rsidRPr="00000000">
        <w:rPr>
          <w:rtl w:val="0"/>
        </w:rPr>
        <w:t xml:space="preserve">data managers and/or biostatisticians </w:t>
      </w:r>
    </w:p>
    <w:p w:rsidR="00000000" w:rsidDel="00000000" w:rsidP="00000000" w:rsidRDefault="00000000" w:rsidRPr="00000000" w14:paraId="00000031">
      <w:pPr>
        <w:pageBreakBefore w:val="0"/>
        <w:numPr>
          <w:ilvl w:val="3"/>
          <w:numId w:val="2"/>
        </w:numPr>
        <w:spacing w:after="0" w:afterAutospacing="0"/>
        <w:ind w:left="2880" w:hanging="360"/>
        <w:rPr>
          <w:b w:val="1"/>
          <w:u w:val="none"/>
        </w:rPr>
      </w:pPr>
      <w:r w:rsidDel="00000000" w:rsidR="00000000" w:rsidRPr="00000000">
        <w:rPr>
          <w:rtl w:val="0"/>
        </w:rPr>
        <w:t xml:space="preserve">health communication specialists</w:t>
      </w:r>
    </w:p>
    <w:p w:rsidR="00000000" w:rsidDel="00000000" w:rsidP="00000000" w:rsidRDefault="00000000" w:rsidRPr="00000000" w14:paraId="00000032">
      <w:pPr>
        <w:pageBreakBefore w:val="0"/>
        <w:numPr>
          <w:ilvl w:val="3"/>
          <w:numId w:val="2"/>
        </w:numPr>
        <w:spacing w:after="0" w:afterAutospacing="0"/>
        <w:ind w:left="2880" w:hanging="360"/>
        <w:rPr>
          <w:b w:val="1"/>
          <w:u w:val="none"/>
        </w:rPr>
      </w:pPr>
      <w:r w:rsidDel="00000000" w:rsidR="00000000" w:rsidRPr="00000000">
        <w:rPr>
          <w:rtl w:val="0"/>
        </w:rPr>
        <w:t xml:space="preserve">laboratory scientists </w:t>
      </w:r>
      <w:r w:rsidDel="00000000" w:rsidR="00000000" w:rsidRPr="00000000">
        <w:rPr>
          <w:rtl w:val="0"/>
        </w:rPr>
      </w:r>
    </w:p>
    <w:p w:rsidR="00000000" w:rsidDel="00000000" w:rsidP="00000000" w:rsidRDefault="00000000" w:rsidRPr="00000000" w14:paraId="00000033">
      <w:pPr>
        <w:pageBreakBefore w:val="0"/>
        <w:numPr>
          <w:ilvl w:val="0"/>
          <w:numId w:val="2"/>
        </w:numPr>
        <w:spacing w:after="0" w:afterAutospacing="0"/>
        <w:ind w:left="720" w:hanging="360"/>
        <w:rPr>
          <w:b w:val="1"/>
          <w:u w:val="none"/>
        </w:rPr>
      </w:pPr>
      <w:r w:rsidDel="00000000" w:rsidR="00000000" w:rsidRPr="00000000">
        <w:rPr>
          <w:b w:val="1"/>
          <w:rtl w:val="0"/>
        </w:rPr>
        <w:t xml:space="preserve">Role Play Activity (30 minutes) Slide 5</w:t>
      </w:r>
      <w:r w:rsidDel="00000000" w:rsidR="00000000" w:rsidRPr="00000000">
        <w:rPr>
          <w:rtl w:val="0"/>
        </w:rPr>
      </w:r>
    </w:p>
    <w:p w:rsidR="00000000" w:rsidDel="00000000" w:rsidP="00000000" w:rsidRDefault="00000000" w:rsidRPr="00000000" w14:paraId="00000034">
      <w:pPr>
        <w:pageBreakBefore w:val="0"/>
        <w:numPr>
          <w:ilvl w:val="1"/>
          <w:numId w:val="2"/>
        </w:numPr>
        <w:spacing w:after="0" w:afterAutospacing="0"/>
        <w:ind w:left="1440" w:hanging="360"/>
        <w:rPr>
          <w:u w:val="none"/>
        </w:rPr>
      </w:pPr>
      <w:r w:rsidDel="00000000" w:rsidR="00000000" w:rsidRPr="00000000">
        <w:rPr>
          <w:rtl w:val="0"/>
        </w:rPr>
        <w:t xml:space="preserve">Using their second sheet of paper, instruct participants to fold it into quadrants and title each with the following bolded headers. As you read each aloud, </w:t>
      </w:r>
      <w:r w:rsidDel="00000000" w:rsidR="00000000" w:rsidRPr="00000000">
        <w:rPr>
          <w:color w:val="ff0000"/>
          <w:rtl w:val="0"/>
        </w:rPr>
        <w:t xml:space="preserve">paste the question into the chat box</w:t>
      </w:r>
      <w:r w:rsidDel="00000000" w:rsidR="00000000" w:rsidRPr="00000000">
        <w:rPr>
          <w:rtl w:val="0"/>
        </w:rPr>
        <w:t xml:space="preserve"> as well for their future reference (IN PERSON: Write on board ahead of time and display):</w:t>
      </w:r>
    </w:p>
    <w:p w:rsidR="00000000" w:rsidDel="00000000" w:rsidP="00000000" w:rsidRDefault="00000000" w:rsidRPr="00000000" w14:paraId="00000035">
      <w:pPr>
        <w:pageBreakBefore w:val="0"/>
        <w:numPr>
          <w:ilvl w:val="2"/>
          <w:numId w:val="2"/>
        </w:numPr>
        <w:spacing w:after="0" w:afterAutospacing="0"/>
        <w:ind w:left="2160" w:hanging="360"/>
        <w:rPr>
          <w:u w:val="none"/>
        </w:rPr>
      </w:pPr>
      <w:r w:rsidDel="00000000" w:rsidR="00000000" w:rsidRPr="00000000">
        <w:rPr>
          <w:rtl w:val="0"/>
        </w:rPr>
        <w:t xml:space="preserve">What level of </w:t>
      </w:r>
      <w:r w:rsidDel="00000000" w:rsidR="00000000" w:rsidRPr="00000000">
        <w:rPr>
          <w:b w:val="1"/>
          <w:rtl w:val="0"/>
        </w:rPr>
        <w:t xml:space="preserve">RESPONSIBILITIES</w:t>
      </w:r>
      <w:r w:rsidDel="00000000" w:rsidR="00000000" w:rsidRPr="00000000">
        <w:rPr>
          <w:rtl w:val="0"/>
        </w:rPr>
        <w:t xml:space="preserve"> does this person have in their job (city, county, state, national)?</w:t>
      </w:r>
    </w:p>
    <w:p w:rsidR="00000000" w:rsidDel="00000000" w:rsidP="00000000" w:rsidRDefault="00000000" w:rsidRPr="00000000" w14:paraId="00000036">
      <w:pPr>
        <w:pageBreakBefore w:val="0"/>
        <w:numPr>
          <w:ilvl w:val="2"/>
          <w:numId w:val="2"/>
        </w:numPr>
        <w:spacing w:after="0" w:afterAutospacing="0"/>
        <w:ind w:left="2160" w:hanging="360"/>
        <w:rPr>
          <w:u w:val="none"/>
        </w:rPr>
      </w:pPr>
      <w:r w:rsidDel="00000000" w:rsidR="00000000" w:rsidRPr="00000000">
        <w:rPr>
          <w:rtl w:val="0"/>
        </w:rPr>
        <w:t xml:space="preserve">What professional </w:t>
      </w:r>
      <w:r w:rsidDel="00000000" w:rsidR="00000000" w:rsidRPr="00000000">
        <w:rPr>
          <w:b w:val="1"/>
          <w:rtl w:val="0"/>
        </w:rPr>
        <w:t xml:space="preserve">SKILLS</w:t>
      </w:r>
      <w:r w:rsidDel="00000000" w:rsidR="00000000" w:rsidRPr="00000000">
        <w:rPr>
          <w:rtl w:val="0"/>
        </w:rPr>
        <w:t xml:space="preserve"> might this person need to do their job?</w:t>
      </w:r>
    </w:p>
    <w:p w:rsidR="00000000" w:rsidDel="00000000" w:rsidP="00000000" w:rsidRDefault="00000000" w:rsidRPr="00000000" w14:paraId="00000037">
      <w:pPr>
        <w:pageBreakBefore w:val="0"/>
        <w:numPr>
          <w:ilvl w:val="2"/>
          <w:numId w:val="2"/>
        </w:numPr>
        <w:spacing w:after="0" w:afterAutospacing="0"/>
        <w:ind w:left="2160" w:hanging="360"/>
        <w:rPr>
          <w:u w:val="none"/>
        </w:rPr>
      </w:pPr>
      <w:r w:rsidDel="00000000" w:rsidR="00000000" w:rsidRPr="00000000">
        <w:rPr>
          <w:rtl w:val="0"/>
        </w:rPr>
        <w:t xml:space="preserve">What </w:t>
      </w:r>
      <w:r w:rsidDel="00000000" w:rsidR="00000000" w:rsidRPr="00000000">
        <w:rPr>
          <w:b w:val="1"/>
          <w:rtl w:val="0"/>
        </w:rPr>
        <w:t xml:space="preserve">ROLE</w:t>
      </w:r>
      <w:r w:rsidDel="00000000" w:rsidR="00000000" w:rsidRPr="00000000">
        <w:rPr>
          <w:rtl w:val="0"/>
        </w:rPr>
        <w:t xml:space="preserve"> might this person have during an influenza outbreak investigation?</w:t>
      </w:r>
    </w:p>
    <w:p w:rsidR="00000000" w:rsidDel="00000000" w:rsidP="00000000" w:rsidRDefault="00000000" w:rsidRPr="00000000" w14:paraId="00000038">
      <w:pPr>
        <w:pageBreakBefore w:val="0"/>
        <w:numPr>
          <w:ilvl w:val="2"/>
          <w:numId w:val="2"/>
        </w:numPr>
        <w:spacing w:after="0" w:lineRule="auto"/>
        <w:ind w:left="2160" w:hanging="360"/>
        <w:rPr>
          <w:u w:val="none"/>
        </w:rPr>
      </w:pPr>
      <w:r w:rsidDel="00000000" w:rsidR="00000000" w:rsidRPr="00000000">
        <w:rPr>
          <w:rtl w:val="0"/>
        </w:rPr>
        <w:t xml:space="preserve">Who might this person </w:t>
      </w:r>
      <w:r w:rsidDel="00000000" w:rsidR="00000000" w:rsidRPr="00000000">
        <w:rPr>
          <w:b w:val="1"/>
          <w:rtl w:val="0"/>
        </w:rPr>
        <w:t xml:space="preserve">COMMUNICATE</w:t>
      </w:r>
      <w:r w:rsidDel="00000000" w:rsidR="00000000" w:rsidRPr="00000000">
        <w:rPr>
          <w:rtl w:val="0"/>
        </w:rPr>
        <w:t xml:space="preserve"> with during an influenza outbreak investigation?</w:t>
      </w:r>
    </w:p>
    <w:p w:rsidR="00000000" w:rsidDel="00000000" w:rsidP="00000000" w:rsidRDefault="00000000" w:rsidRPr="00000000" w14:paraId="00000039">
      <w:pPr>
        <w:pageBreakBefore w:val="0"/>
        <w:numPr>
          <w:ilvl w:val="1"/>
          <w:numId w:val="2"/>
        </w:numPr>
        <w:spacing w:after="0" w:afterAutospacing="0"/>
        <w:ind w:left="1440" w:hanging="360"/>
        <w:rPr>
          <w:u w:val="none"/>
        </w:rPr>
      </w:pPr>
      <w:r w:rsidDel="00000000" w:rsidR="00000000" w:rsidRPr="00000000">
        <w:rPr>
          <w:rtl w:val="0"/>
        </w:rPr>
        <w:t xml:space="preserve">Explain that you will be sending them to breakout rooms as smaller groups to work on this activity. </w:t>
      </w:r>
    </w:p>
    <w:p w:rsidR="00000000" w:rsidDel="00000000" w:rsidP="00000000" w:rsidRDefault="00000000" w:rsidRPr="00000000" w14:paraId="0000003A">
      <w:pPr>
        <w:pageBreakBefore w:val="0"/>
        <w:numPr>
          <w:ilvl w:val="1"/>
          <w:numId w:val="2"/>
        </w:numPr>
        <w:spacing w:after="0" w:afterAutospacing="0"/>
        <w:ind w:left="1440" w:hanging="360"/>
        <w:rPr>
          <w:u w:val="none"/>
        </w:rPr>
      </w:pPr>
      <w:r w:rsidDel="00000000" w:rsidR="00000000" w:rsidRPr="00000000">
        <w:rPr>
          <w:rtl w:val="0"/>
        </w:rPr>
        <w:t xml:space="preserve">Each group will have two characters to discuss. They should use one side of the paper for each person. They will discuss and record their answers on the paper. </w:t>
      </w:r>
    </w:p>
    <w:p w:rsidR="00000000" w:rsidDel="00000000" w:rsidP="00000000" w:rsidRDefault="00000000" w:rsidRPr="00000000" w14:paraId="0000003B">
      <w:pPr>
        <w:pageBreakBefore w:val="0"/>
        <w:numPr>
          <w:ilvl w:val="1"/>
          <w:numId w:val="2"/>
        </w:numPr>
        <w:spacing w:after="0" w:afterAutospacing="0"/>
        <w:ind w:left="1440" w:hanging="360"/>
        <w:rPr>
          <w:u w:val="none"/>
        </w:rPr>
      </w:pPr>
      <w:r w:rsidDel="00000000" w:rsidR="00000000" w:rsidRPr="00000000">
        <w:rPr>
          <w:rtl w:val="0"/>
        </w:rPr>
        <w:t xml:space="preserve">Assign each group their two characters, by referencing the </w:t>
      </w:r>
      <w:r w:rsidDel="00000000" w:rsidR="00000000" w:rsidRPr="00000000">
        <w:rPr>
          <w:color w:val="ff0000"/>
          <w:rtl w:val="0"/>
        </w:rPr>
        <w:t xml:space="preserve">breakout room assignment number</w:t>
      </w:r>
      <w:r w:rsidDel="00000000" w:rsidR="00000000" w:rsidRPr="00000000">
        <w:rPr>
          <w:rtl w:val="0"/>
        </w:rPr>
        <w:t xml:space="preserve">. For example breakout room one might have the Fair Director and the Laboratory Scientist. Room 2 might have Eddie and the State Epidemiologist. </w:t>
      </w:r>
    </w:p>
    <w:p w:rsidR="00000000" w:rsidDel="00000000" w:rsidP="00000000" w:rsidRDefault="00000000" w:rsidRPr="00000000" w14:paraId="0000003C">
      <w:pPr>
        <w:pageBreakBefore w:val="0"/>
        <w:numPr>
          <w:ilvl w:val="1"/>
          <w:numId w:val="2"/>
        </w:numPr>
        <w:spacing w:after="0" w:afterAutospacing="0"/>
        <w:ind w:left="1440" w:hanging="360"/>
        <w:rPr>
          <w:u w:val="none"/>
        </w:rPr>
      </w:pPr>
      <w:r w:rsidDel="00000000" w:rsidR="00000000" w:rsidRPr="00000000">
        <w:rPr>
          <w:rtl w:val="0"/>
        </w:rPr>
        <w:t xml:space="preserve">Tell them how long they have, and at what time they should plan to return. Put this end time in the </w:t>
      </w:r>
      <w:r w:rsidDel="00000000" w:rsidR="00000000" w:rsidRPr="00000000">
        <w:rPr>
          <w:color w:val="ff0000"/>
          <w:rtl w:val="0"/>
        </w:rPr>
        <w:t xml:space="preserve">chat</w:t>
      </w:r>
      <w:r w:rsidDel="00000000" w:rsidR="00000000" w:rsidRPr="00000000">
        <w:rPr>
          <w:rtl w:val="0"/>
        </w:rPr>
        <w:t xml:space="preserve"> box. </w:t>
      </w:r>
    </w:p>
    <w:p w:rsidR="00000000" w:rsidDel="00000000" w:rsidP="00000000" w:rsidRDefault="00000000" w:rsidRPr="00000000" w14:paraId="0000003D">
      <w:pPr>
        <w:pageBreakBefore w:val="0"/>
        <w:numPr>
          <w:ilvl w:val="1"/>
          <w:numId w:val="2"/>
        </w:numPr>
        <w:spacing w:after="0" w:afterAutospacing="0"/>
        <w:ind w:left="1440" w:hanging="360"/>
        <w:rPr>
          <w:u w:val="none"/>
        </w:rPr>
      </w:pPr>
      <w:r w:rsidDel="00000000" w:rsidR="00000000" w:rsidRPr="00000000">
        <w:rPr>
          <w:rtl w:val="0"/>
        </w:rPr>
        <w:t xml:space="preserve">Divide </w:t>
      </w:r>
      <w:r w:rsidDel="00000000" w:rsidR="00000000" w:rsidRPr="00000000">
        <w:rPr>
          <w:rtl w:val="0"/>
        </w:rPr>
        <w:t xml:space="preserve">members into smaller groups of 3-4 and send them into </w:t>
      </w:r>
      <w:r w:rsidDel="00000000" w:rsidR="00000000" w:rsidRPr="00000000">
        <w:rPr>
          <w:color w:val="ff0000"/>
          <w:rtl w:val="0"/>
        </w:rPr>
        <w:t xml:space="preserve">breakout</w:t>
      </w:r>
      <w:r w:rsidDel="00000000" w:rsidR="00000000" w:rsidRPr="00000000">
        <w:rPr>
          <w:rtl w:val="0"/>
        </w:rPr>
        <w:t xml:space="preserve"> </w:t>
      </w:r>
      <w:r w:rsidDel="00000000" w:rsidR="00000000" w:rsidRPr="00000000">
        <w:rPr>
          <w:color w:val="ff0000"/>
          <w:rtl w:val="0"/>
        </w:rPr>
        <w:t xml:space="preserve">rooms. </w:t>
      </w:r>
    </w:p>
    <w:p w:rsidR="00000000" w:rsidDel="00000000" w:rsidP="00000000" w:rsidRDefault="00000000" w:rsidRPr="00000000" w14:paraId="0000003E">
      <w:pPr>
        <w:pageBreakBefore w:val="0"/>
        <w:numPr>
          <w:ilvl w:val="1"/>
          <w:numId w:val="2"/>
        </w:numPr>
        <w:spacing w:after="0" w:afterAutospacing="0"/>
        <w:ind w:left="1440" w:hanging="360"/>
      </w:pPr>
      <w:r w:rsidDel="00000000" w:rsidR="00000000" w:rsidRPr="00000000">
        <w:rPr>
          <w:color w:val="ff0000"/>
          <w:rtl w:val="0"/>
        </w:rPr>
        <w:t xml:space="preserve">Paste</w:t>
      </w:r>
      <w:r w:rsidDel="00000000" w:rsidR="00000000" w:rsidRPr="00000000">
        <w:rPr>
          <w:rtl w:val="0"/>
        </w:rPr>
        <w:t xml:space="preserve"> their assigned characters into </w:t>
      </w:r>
      <w:r w:rsidDel="00000000" w:rsidR="00000000" w:rsidRPr="00000000">
        <w:rPr>
          <w:color w:val="ff0000"/>
          <w:rtl w:val="0"/>
        </w:rPr>
        <w:t xml:space="preserve">chat</w:t>
      </w:r>
      <w:r w:rsidDel="00000000" w:rsidR="00000000" w:rsidRPr="00000000">
        <w:rPr>
          <w:rtl w:val="0"/>
        </w:rPr>
        <w:t xml:space="preserve"> in case they forget. </w:t>
      </w:r>
      <w:r w:rsidDel="00000000" w:rsidR="00000000" w:rsidRPr="00000000">
        <w:rPr>
          <w:rtl w:val="0"/>
        </w:rPr>
      </w:r>
    </w:p>
    <w:p w:rsidR="00000000" w:rsidDel="00000000" w:rsidP="00000000" w:rsidRDefault="00000000" w:rsidRPr="00000000" w14:paraId="0000003F">
      <w:pPr>
        <w:pageBreakBefore w:val="0"/>
        <w:numPr>
          <w:ilvl w:val="1"/>
          <w:numId w:val="2"/>
        </w:numPr>
        <w:spacing w:after="0" w:lineRule="auto"/>
        <w:ind w:left="1440" w:hanging="360"/>
        <w:rPr>
          <w:u w:val="none"/>
        </w:rPr>
      </w:pPr>
      <w:r w:rsidDel="00000000" w:rsidR="00000000" w:rsidRPr="00000000">
        <w:rPr>
          <w:rtl w:val="0"/>
        </w:rPr>
        <w:t xml:space="preserve">When they are down to 5 minutes, </w:t>
      </w:r>
      <w:r w:rsidDel="00000000" w:rsidR="00000000" w:rsidRPr="00000000">
        <w:rPr>
          <w:color w:val="ff0000"/>
          <w:rtl w:val="0"/>
        </w:rPr>
        <w:t xml:space="preserve">send a broadcast message</w:t>
      </w:r>
      <w:r w:rsidDel="00000000" w:rsidR="00000000" w:rsidRPr="00000000">
        <w:rPr>
          <w:rtl w:val="0"/>
        </w:rPr>
        <w:t xml:space="preserve"> with a 5 minute countdown. Begin to </w:t>
      </w:r>
      <w:r w:rsidDel="00000000" w:rsidR="00000000" w:rsidRPr="00000000">
        <w:rPr>
          <w:color w:val="ff0000"/>
          <w:rtl w:val="0"/>
        </w:rPr>
        <w:t xml:space="preserve">close the rooms</w:t>
      </w:r>
      <w:r w:rsidDel="00000000" w:rsidR="00000000" w:rsidRPr="00000000">
        <w:rPr>
          <w:rtl w:val="0"/>
        </w:rPr>
        <w:t xml:space="preserve"> one minute prior, with another warning. </w:t>
      </w:r>
    </w:p>
    <w:p w:rsidR="00000000" w:rsidDel="00000000" w:rsidP="00000000" w:rsidRDefault="00000000" w:rsidRPr="00000000" w14:paraId="00000040">
      <w:pPr>
        <w:pageBreakBefore w:val="0"/>
        <w:numPr>
          <w:ilvl w:val="1"/>
          <w:numId w:val="2"/>
        </w:numPr>
        <w:spacing w:after="0" w:lineRule="auto"/>
        <w:ind w:left="1440" w:hanging="360"/>
        <w:rPr>
          <w:u w:val="none"/>
        </w:rPr>
      </w:pPr>
      <w:r w:rsidDel="00000000" w:rsidR="00000000" w:rsidRPr="00000000">
        <w:rPr>
          <w:rtl w:val="0"/>
        </w:rPr>
        <w:t xml:space="preserve">Once everyone is back together in the main room, ask the small groups to share what they discussed. </w:t>
      </w:r>
    </w:p>
    <w:p w:rsidR="00000000" w:rsidDel="00000000" w:rsidP="00000000" w:rsidRDefault="00000000" w:rsidRPr="00000000" w14:paraId="00000041">
      <w:pPr>
        <w:pageBreakBefore w:val="0"/>
        <w:numPr>
          <w:ilvl w:val="1"/>
          <w:numId w:val="2"/>
        </w:numPr>
        <w:spacing w:after="0" w:lineRule="auto"/>
        <w:ind w:left="1440" w:hanging="360"/>
        <w:rPr>
          <w:u w:val="none"/>
        </w:rPr>
      </w:pPr>
      <w:r w:rsidDel="00000000" w:rsidR="00000000" w:rsidRPr="00000000">
        <w:rPr>
          <w:rtl w:val="0"/>
        </w:rPr>
        <w:t xml:space="preserve">End the group discussion with the following question: “</w:t>
      </w:r>
      <w:r w:rsidDel="00000000" w:rsidR="00000000" w:rsidRPr="00000000">
        <w:rPr>
          <w:b w:val="1"/>
          <w:rtl w:val="0"/>
        </w:rPr>
        <w:t xml:space="preserve">What job would you want and why?</w:t>
      </w:r>
      <w:r w:rsidDel="00000000" w:rsidR="00000000" w:rsidRPr="00000000">
        <w:rPr>
          <w:rtl w:val="0"/>
        </w:rPr>
        <w:t xml:space="preserve">”. </w:t>
      </w:r>
    </w:p>
    <w:p w:rsidR="00000000" w:rsidDel="00000000" w:rsidP="00000000" w:rsidRDefault="00000000" w:rsidRPr="00000000" w14:paraId="00000042">
      <w:pPr>
        <w:pageBreakBefore w:val="0"/>
        <w:numPr>
          <w:ilvl w:val="1"/>
          <w:numId w:val="2"/>
        </w:numPr>
        <w:spacing w:after="0" w:lineRule="auto"/>
        <w:ind w:left="1440" w:hanging="360"/>
        <w:rPr/>
      </w:pPr>
      <w:r w:rsidDel="00000000" w:rsidR="00000000" w:rsidRPr="00000000">
        <w:rPr>
          <w:rtl w:val="0"/>
        </w:rPr>
        <w:t xml:space="preserve">I</w:t>
      </w:r>
      <w:r w:rsidDel="00000000" w:rsidR="00000000" w:rsidRPr="00000000">
        <w:rPr>
          <w:rtl w:val="0"/>
        </w:rPr>
        <w:t xml:space="preserve">f you have a smaller group, you can have all participants stay in the main Zoom room to discuss two of the characters instead of doing so in breakout rooms.</w:t>
      </w:r>
    </w:p>
    <w:p w:rsidR="00000000" w:rsidDel="00000000" w:rsidP="00000000" w:rsidRDefault="00000000" w:rsidRPr="00000000" w14:paraId="00000043">
      <w:pPr>
        <w:pageBreakBefore w:val="0"/>
        <w:spacing w:after="0" w:lineRule="auto"/>
        <w:ind w:left="0" w:firstLine="0"/>
        <w:rPr/>
      </w:pPr>
      <w:r w:rsidDel="00000000" w:rsidR="00000000" w:rsidRPr="00000000">
        <w:rPr>
          <w:rtl w:val="0"/>
        </w:rPr>
      </w:r>
    </w:p>
    <w:p w:rsidR="00000000" w:rsidDel="00000000" w:rsidP="00000000" w:rsidRDefault="00000000" w:rsidRPr="00000000" w14:paraId="00000044">
      <w:pPr>
        <w:pageBreakBefore w:val="0"/>
        <w:numPr>
          <w:ilvl w:val="0"/>
          <w:numId w:val="2"/>
        </w:numPr>
        <w:spacing w:after="0" w:lineRule="auto"/>
        <w:ind w:left="720" w:hanging="360"/>
        <w:rPr>
          <w:b w:val="1"/>
          <w:u w:val="none"/>
        </w:rPr>
      </w:pPr>
      <w:r w:rsidDel="00000000" w:rsidR="00000000" w:rsidRPr="00000000">
        <w:rPr>
          <w:b w:val="1"/>
          <w:rtl w:val="0"/>
        </w:rPr>
        <w:t xml:space="preserve">Timeline (5 minutes) Slides 6, 7</w:t>
      </w:r>
    </w:p>
    <w:p w:rsidR="00000000" w:rsidDel="00000000" w:rsidP="00000000" w:rsidRDefault="00000000" w:rsidRPr="00000000" w14:paraId="00000045">
      <w:pPr>
        <w:pageBreakBefore w:val="0"/>
        <w:spacing w:after="0" w:lineRule="auto"/>
        <w:ind w:left="720" w:firstLine="0"/>
        <w:jc w:val="center"/>
        <w:rPr>
          <w:b w:val="1"/>
        </w:rPr>
      </w:pPr>
      <w:r w:rsidDel="00000000" w:rsidR="00000000" w:rsidRPr="00000000">
        <w:rPr>
          <w:b w:val="1"/>
        </w:rPr>
        <w:drawing>
          <wp:inline distB="114300" distT="114300" distL="114300" distR="114300">
            <wp:extent cx="2862263" cy="1600849"/>
            <wp:effectExtent b="0" l="0" r="0" t="0"/>
            <wp:docPr id="4" name="image3.png"/>
            <a:graphic>
              <a:graphicData uri="http://schemas.openxmlformats.org/drawingml/2006/picture">
                <pic:pic>
                  <pic:nvPicPr>
                    <pic:cNvPr id="0" name="image3.png"/>
                    <pic:cNvPicPr preferRelativeResize="0"/>
                  </pic:nvPicPr>
                  <pic:blipFill>
                    <a:blip r:embed="rId21"/>
                    <a:srcRect b="0" l="0" r="0" t="0"/>
                    <a:stretch>
                      <a:fillRect/>
                    </a:stretch>
                  </pic:blipFill>
                  <pic:spPr>
                    <a:xfrm>
                      <a:off x="0" y="0"/>
                      <a:ext cx="2862263" cy="1600849"/>
                    </a:xfrm>
                    <a:prstGeom prst="rect"/>
                    <a:ln/>
                  </pic:spPr>
                </pic:pic>
              </a:graphicData>
            </a:graphic>
          </wp:inline>
        </w:drawing>
      </w:r>
      <w:r w:rsidDel="00000000" w:rsidR="00000000" w:rsidRPr="00000000">
        <w:rPr>
          <w:rtl w:val="0"/>
        </w:rPr>
      </w:r>
    </w:p>
    <w:p w:rsidR="00000000" w:rsidDel="00000000" w:rsidP="00000000" w:rsidRDefault="00000000" w:rsidRPr="00000000" w14:paraId="00000046">
      <w:pPr>
        <w:pageBreakBefore w:val="0"/>
        <w:numPr>
          <w:ilvl w:val="1"/>
          <w:numId w:val="2"/>
        </w:numPr>
        <w:spacing w:after="0" w:lineRule="auto"/>
        <w:ind w:left="1440" w:hanging="360"/>
        <w:rPr>
          <w:u w:val="none"/>
        </w:rPr>
      </w:pPr>
      <w:r w:rsidDel="00000000" w:rsidR="00000000" w:rsidRPr="00000000">
        <w:rPr>
          <w:color w:val="ff0000"/>
          <w:rtl w:val="0"/>
        </w:rPr>
        <w:t xml:space="preserve">Share your screen</w:t>
      </w:r>
      <w:r w:rsidDel="00000000" w:rsidR="00000000" w:rsidRPr="00000000">
        <w:rPr>
          <w:rtl w:val="0"/>
        </w:rPr>
        <w:t xml:space="preserve"> with slide 5 visible (the timeline and character </w:t>
      </w:r>
      <w:r w:rsidDel="00000000" w:rsidR="00000000" w:rsidRPr="00000000">
        <w:rPr>
          <w:rtl w:val="0"/>
        </w:rPr>
        <w:t xml:space="preserve">images</w:t>
      </w:r>
      <w:r w:rsidDel="00000000" w:rsidR="00000000" w:rsidRPr="00000000">
        <w:rPr>
          <w:rtl w:val="0"/>
        </w:rPr>
        <w:t xml:space="preserve">). </w:t>
      </w:r>
    </w:p>
    <w:p w:rsidR="00000000" w:rsidDel="00000000" w:rsidP="00000000" w:rsidRDefault="00000000" w:rsidRPr="00000000" w14:paraId="00000047">
      <w:pPr>
        <w:pageBreakBefore w:val="0"/>
        <w:numPr>
          <w:ilvl w:val="1"/>
          <w:numId w:val="2"/>
        </w:numPr>
        <w:spacing w:after="0" w:lineRule="auto"/>
        <w:ind w:left="1440" w:hanging="360"/>
        <w:rPr>
          <w:u w:val="none"/>
        </w:rPr>
      </w:pPr>
      <w:r w:rsidDel="00000000" w:rsidR="00000000" w:rsidRPr="00000000">
        <w:rPr>
          <w:rtl w:val="0"/>
        </w:rPr>
        <w:t xml:space="preserve">Ask participants to help you put the images into the correct order</w:t>
      </w:r>
      <w:r w:rsidDel="00000000" w:rsidR="00000000" w:rsidRPr="00000000">
        <w:rPr>
          <w:i w:val="1"/>
          <w:rtl w:val="0"/>
        </w:rPr>
        <w:t xml:space="preserve"> </w:t>
      </w:r>
      <w:r w:rsidDel="00000000" w:rsidR="00000000" w:rsidRPr="00000000">
        <w:rPr>
          <w:rtl w:val="0"/>
        </w:rPr>
        <w:t xml:space="preserve">to</w:t>
      </w:r>
      <w:r w:rsidDel="00000000" w:rsidR="00000000" w:rsidRPr="00000000">
        <w:rPr>
          <w:i w:val="1"/>
          <w:rtl w:val="0"/>
        </w:rPr>
        <w:t xml:space="preserve"> </w:t>
      </w:r>
      <w:r w:rsidDel="00000000" w:rsidR="00000000" w:rsidRPr="00000000">
        <w:rPr>
          <w:rtl w:val="0"/>
        </w:rPr>
        <w:t xml:space="preserve">create a timeline for when each role would become involved in the investigation. </w:t>
      </w:r>
    </w:p>
    <w:p w:rsidR="00000000" w:rsidDel="00000000" w:rsidP="00000000" w:rsidRDefault="00000000" w:rsidRPr="00000000" w14:paraId="00000048">
      <w:pPr>
        <w:pageBreakBefore w:val="0"/>
        <w:numPr>
          <w:ilvl w:val="1"/>
          <w:numId w:val="2"/>
        </w:numPr>
        <w:spacing w:after="0" w:lineRule="auto"/>
        <w:ind w:left="1440" w:hanging="360"/>
        <w:rPr>
          <w:u w:val="none"/>
        </w:rPr>
      </w:pPr>
      <w:r w:rsidDel="00000000" w:rsidR="00000000" w:rsidRPr="00000000">
        <w:rPr>
          <w:rtl w:val="0"/>
        </w:rPr>
        <w:t xml:space="preserve">You can also ask the participants to help you label when each character becomes involved in the investigation if desired. Insert text boxes if you will be doing this.</w:t>
      </w:r>
    </w:p>
    <w:p w:rsidR="00000000" w:rsidDel="00000000" w:rsidP="00000000" w:rsidRDefault="00000000" w:rsidRPr="00000000" w14:paraId="00000049">
      <w:pPr>
        <w:pageBreakBefore w:val="0"/>
        <w:numPr>
          <w:ilvl w:val="1"/>
          <w:numId w:val="2"/>
        </w:numPr>
        <w:spacing w:after="0" w:lineRule="auto"/>
        <w:ind w:left="1440" w:hanging="360"/>
        <w:rPr>
          <w:u w:val="none"/>
        </w:rPr>
      </w:pPr>
      <w:r w:rsidDel="00000000" w:rsidR="00000000" w:rsidRPr="00000000">
        <w:rPr>
          <w:rtl w:val="0"/>
        </w:rPr>
        <w:t xml:space="preserve">Alternatively, you can copy the slide images into a </w:t>
      </w:r>
      <w:r w:rsidDel="00000000" w:rsidR="00000000" w:rsidRPr="00000000">
        <w:rPr>
          <w:color w:val="ff0000"/>
          <w:rtl w:val="0"/>
        </w:rPr>
        <w:t xml:space="preserve">Google slide</w:t>
      </w:r>
      <w:r w:rsidDel="00000000" w:rsidR="00000000" w:rsidRPr="00000000">
        <w:rPr>
          <w:rtl w:val="0"/>
        </w:rPr>
        <w:t xml:space="preserve">, make it public, put the link in</w:t>
      </w:r>
      <w:r w:rsidDel="00000000" w:rsidR="00000000" w:rsidRPr="00000000">
        <w:rPr>
          <w:color w:val="ff0000"/>
          <w:rtl w:val="0"/>
        </w:rPr>
        <w:t xml:space="preserve"> chat</w:t>
      </w:r>
      <w:r w:rsidDel="00000000" w:rsidR="00000000" w:rsidRPr="00000000">
        <w:rPr>
          <w:rtl w:val="0"/>
        </w:rPr>
        <w:t xml:space="preserve">, and then ask one person at a time to put someone into the right order.</w:t>
      </w:r>
    </w:p>
    <w:p w:rsidR="00000000" w:rsidDel="00000000" w:rsidP="00000000" w:rsidRDefault="00000000" w:rsidRPr="00000000" w14:paraId="0000004A">
      <w:pPr>
        <w:pageBreakBefore w:val="0"/>
        <w:spacing w:after="0" w:lineRule="auto"/>
        <w:ind w:left="2160" w:firstLine="0"/>
        <w:rPr/>
      </w:pPr>
      <w:r w:rsidDel="00000000" w:rsidR="00000000" w:rsidRPr="00000000">
        <w:rPr>
          <w:rtl w:val="0"/>
        </w:rPr>
      </w:r>
    </w:p>
    <w:p w:rsidR="00000000" w:rsidDel="00000000" w:rsidP="00000000" w:rsidRDefault="00000000" w:rsidRPr="00000000" w14:paraId="0000004B">
      <w:pPr>
        <w:pageBreakBefore w:val="0"/>
        <w:numPr>
          <w:ilvl w:val="0"/>
          <w:numId w:val="2"/>
        </w:numPr>
        <w:spacing w:after="0" w:lineRule="auto"/>
        <w:ind w:left="720" w:hanging="360"/>
        <w:rPr>
          <w:b w:val="1"/>
          <w:u w:val="none"/>
        </w:rPr>
      </w:pPr>
      <w:r w:rsidDel="00000000" w:rsidR="00000000" w:rsidRPr="00000000">
        <w:rPr>
          <w:b w:val="1"/>
          <w:rtl w:val="0"/>
        </w:rPr>
        <w:t xml:space="preserve">Discussion (5 minutes) Slide 8</w:t>
      </w:r>
    </w:p>
    <w:p w:rsidR="00000000" w:rsidDel="00000000" w:rsidP="00000000" w:rsidRDefault="00000000" w:rsidRPr="00000000" w14:paraId="0000004C">
      <w:pPr>
        <w:pageBreakBefore w:val="0"/>
        <w:numPr>
          <w:ilvl w:val="1"/>
          <w:numId w:val="2"/>
        </w:numPr>
        <w:spacing w:after="0" w:lineRule="auto"/>
        <w:ind w:left="1440" w:hanging="360"/>
        <w:rPr>
          <w:u w:val="none"/>
        </w:rPr>
      </w:pPr>
      <w:r w:rsidDel="00000000" w:rsidR="00000000" w:rsidRPr="00000000">
        <w:rPr>
          <w:rtl w:val="0"/>
        </w:rPr>
        <w:t xml:space="preserve">Facilitate a group discussion with the following questions</w:t>
      </w:r>
      <w:r w:rsidDel="00000000" w:rsidR="00000000" w:rsidRPr="00000000">
        <w:rPr>
          <w:i w:val="1"/>
          <w:rtl w:val="0"/>
        </w:rPr>
        <w:t xml:space="preserve"> </w:t>
      </w:r>
      <w:r w:rsidDel="00000000" w:rsidR="00000000" w:rsidRPr="00000000">
        <w:rPr>
          <w:rtl w:val="0"/>
        </w:rPr>
        <w:t xml:space="preserve">(As time allows, discuss current topics in disease transmission and how they relate to the roles people play):</w:t>
      </w:r>
    </w:p>
    <w:p w:rsidR="00000000" w:rsidDel="00000000" w:rsidP="00000000" w:rsidRDefault="00000000" w:rsidRPr="00000000" w14:paraId="0000004D">
      <w:pPr>
        <w:pageBreakBefore w:val="0"/>
        <w:numPr>
          <w:ilvl w:val="2"/>
          <w:numId w:val="2"/>
        </w:numPr>
        <w:spacing w:after="0" w:lineRule="auto"/>
        <w:ind w:left="2160" w:hanging="360"/>
        <w:rPr>
          <w:b w:val="1"/>
        </w:rPr>
      </w:pPr>
      <w:r w:rsidDel="00000000" w:rsidR="00000000" w:rsidRPr="00000000">
        <w:rPr>
          <w:b w:val="1"/>
          <w:rtl w:val="0"/>
        </w:rPr>
        <w:t xml:space="preserve">Why would one case of respiratory illness caused by an unidentified virus in a person who recently attended an agricultural fair be cause for concern?</w:t>
      </w:r>
    </w:p>
    <w:p w:rsidR="00000000" w:rsidDel="00000000" w:rsidP="00000000" w:rsidRDefault="00000000" w:rsidRPr="00000000" w14:paraId="0000004E">
      <w:pPr>
        <w:pageBreakBefore w:val="0"/>
        <w:numPr>
          <w:ilvl w:val="3"/>
          <w:numId w:val="2"/>
        </w:numPr>
        <w:spacing w:after="0" w:lineRule="auto"/>
        <w:ind w:left="2880" w:hanging="360"/>
        <w:rPr>
          <w:b w:val="1"/>
        </w:rPr>
      </w:pPr>
      <w:r w:rsidDel="00000000" w:rsidR="00000000" w:rsidRPr="00000000">
        <w:rPr>
          <w:b w:val="1"/>
          <w:rtl w:val="0"/>
        </w:rPr>
        <w:t xml:space="preserve">If participants exhibit livestock, you may prompt them asking if they’re familiar with ‘biosecurity’</w:t>
      </w:r>
      <w:r w:rsidDel="00000000" w:rsidR="00000000" w:rsidRPr="00000000">
        <w:rPr>
          <w:rtl w:val="0"/>
        </w:rPr>
      </w:r>
    </w:p>
    <w:p w:rsidR="00000000" w:rsidDel="00000000" w:rsidP="00000000" w:rsidRDefault="00000000" w:rsidRPr="00000000" w14:paraId="0000004F">
      <w:pPr>
        <w:pageBreakBefore w:val="0"/>
        <w:numPr>
          <w:ilvl w:val="2"/>
          <w:numId w:val="2"/>
        </w:numPr>
        <w:spacing w:after="0" w:lineRule="auto"/>
        <w:ind w:left="2160" w:hanging="360"/>
        <w:rPr>
          <w:b w:val="1"/>
        </w:rPr>
      </w:pPr>
      <w:r w:rsidDel="00000000" w:rsidR="00000000" w:rsidRPr="00000000">
        <w:rPr>
          <w:b w:val="1"/>
          <w:rtl w:val="0"/>
        </w:rPr>
        <w:t xml:space="preserve">Why is it beneficial to have professionals with different roles, skills, and disciplines involved in an influenza outbreak investigation?</w:t>
      </w:r>
    </w:p>
    <w:p w:rsidR="00000000" w:rsidDel="00000000" w:rsidP="00000000" w:rsidRDefault="00000000" w:rsidRPr="00000000" w14:paraId="00000050">
      <w:pPr>
        <w:pageBreakBefore w:val="0"/>
        <w:numPr>
          <w:ilvl w:val="2"/>
          <w:numId w:val="2"/>
        </w:numPr>
        <w:spacing w:after="0" w:lineRule="auto"/>
        <w:ind w:left="2160" w:hanging="360"/>
        <w:rPr>
          <w:u w:val="none"/>
        </w:rPr>
      </w:pPr>
      <w:r w:rsidDel="00000000" w:rsidR="00000000" w:rsidRPr="00000000">
        <w:rPr>
          <w:b w:val="1"/>
          <w:rtl w:val="0"/>
        </w:rPr>
        <w:t xml:space="preserve">How do you define “pandemic”</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051">
      <w:pPr>
        <w:pageBreakBefore w:val="0"/>
        <w:ind w:left="0" w:firstLine="0"/>
        <w:rPr/>
      </w:pPr>
      <w:r w:rsidDel="00000000" w:rsidR="00000000" w:rsidRPr="00000000">
        <w:rPr>
          <w:rtl w:val="0"/>
        </w:rPr>
      </w:r>
    </w:p>
    <w:p w:rsidR="00000000" w:rsidDel="00000000" w:rsidP="00000000" w:rsidRDefault="00000000" w:rsidRPr="00000000" w14:paraId="00000052">
      <w:pPr>
        <w:pageBreakBefore w:val="0"/>
        <w:numPr>
          <w:ilvl w:val="0"/>
          <w:numId w:val="2"/>
        </w:numPr>
        <w:spacing w:after="0" w:afterAutospacing="0"/>
        <w:ind w:left="720" w:hanging="360"/>
        <w:rPr>
          <w:u w:val="none"/>
        </w:rPr>
      </w:pPr>
      <w:r w:rsidDel="00000000" w:rsidR="00000000" w:rsidRPr="00000000">
        <w:rPr>
          <w:rFonts w:ascii="Arial" w:cs="Arial" w:eastAsia="Arial" w:hAnsi="Arial"/>
          <w:b w:val="1"/>
          <w:rtl w:val="0"/>
        </w:rPr>
        <w:t xml:space="preserve">Reminders for next week - (2 minutes) Slide 9</w:t>
      </w:r>
      <w:r w:rsidDel="00000000" w:rsidR="00000000" w:rsidRPr="00000000">
        <w:rPr>
          <w:rtl w:val="0"/>
        </w:rPr>
      </w:r>
    </w:p>
    <w:p w:rsidR="00000000" w:rsidDel="00000000" w:rsidP="00000000" w:rsidRDefault="00000000" w:rsidRPr="00000000" w14:paraId="00000053">
      <w:pPr>
        <w:pageBreakBefore w:val="0"/>
        <w:numPr>
          <w:ilvl w:val="1"/>
          <w:numId w:val="2"/>
        </w:numPr>
        <w:spacing w:after="0" w:afterAutospacing="0"/>
        <w:ind w:left="1440" w:hanging="360"/>
      </w:pPr>
      <w:r w:rsidDel="00000000" w:rsidR="00000000" w:rsidRPr="00000000">
        <w:rPr>
          <w:rtl w:val="0"/>
        </w:rPr>
        <w:t xml:space="preserve">Encourage members to investigate the roles different agencies and people took during the Covid-19 pandemic in their communities. </w:t>
      </w:r>
    </w:p>
    <w:p w:rsidR="00000000" w:rsidDel="00000000" w:rsidP="00000000" w:rsidRDefault="00000000" w:rsidRPr="00000000" w14:paraId="00000054">
      <w:pPr>
        <w:pageBreakBefore w:val="0"/>
        <w:numPr>
          <w:ilvl w:val="2"/>
          <w:numId w:val="2"/>
        </w:numPr>
        <w:spacing w:after="0" w:afterAutospacing="0"/>
        <w:ind w:left="2160" w:hanging="360"/>
        <w:rPr>
          <w:u w:val="none"/>
        </w:rPr>
      </w:pPr>
      <w:r w:rsidDel="00000000" w:rsidR="00000000" w:rsidRPr="00000000">
        <w:rPr>
          <w:rtl w:val="0"/>
        </w:rPr>
        <w:t xml:space="preserve">Who was the Medical Director? </w:t>
      </w:r>
    </w:p>
    <w:p w:rsidR="00000000" w:rsidDel="00000000" w:rsidP="00000000" w:rsidRDefault="00000000" w:rsidRPr="00000000" w14:paraId="00000055">
      <w:pPr>
        <w:pageBreakBefore w:val="0"/>
        <w:numPr>
          <w:ilvl w:val="2"/>
          <w:numId w:val="2"/>
        </w:numPr>
        <w:spacing w:after="0" w:afterAutospacing="0"/>
        <w:ind w:left="2160" w:hanging="360"/>
        <w:rPr>
          <w:u w:val="none"/>
        </w:rPr>
      </w:pPr>
      <w:r w:rsidDel="00000000" w:rsidR="00000000" w:rsidRPr="00000000">
        <w:rPr>
          <w:rtl w:val="0"/>
        </w:rPr>
        <w:t xml:space="preserve">Who was the Medical Advisor to the President of the United States? </w:t>
      </w:r>
    </w:p>
    <w:p w:rsidR="00000000" w:rsidDel="00000000" w:rsidP="00000000" w:rsidRDefault="00000000" w:rsidRPr="00000000" w14:paraId="00000056">
      <w:pPr>
        <w:pageBreakBefore w:val="0"/>
        <w:numPr>
          <w:ilvl w:val="2"/>
          <w:numId w:val="2"/>
        </w:numPr>
        <w:spacing w:after="0" w:afterAutospacing="0"/>
        <w:ind w:left="2160" w:hanging="360"/>
        <w:rPr>
          <w:u w:val="none"/>
        </w:rPr>
      </w:pPr>
      <w:r w:rsidDel="00000000" w:rsidR="00000000" w:rsidRPr="00000000">
        <w:rPr>
          <w:rtl w:val="0"/>
        </w:rPr>
        <w:t xml:space="preserve">What is the World Health Organization? </w:t>
      </w:r>
    </w:p>
    <w:p w:rsidR="00000000" w:rsidDel="00000000" w:rsidP="00000000" w:rsidRDefault="00000000" w:rsidRPr="00000000" w14:paraId="00000057">
      <w:pPr>
        <w:pageBreakBefore w:val="0"/>
        <w:numPr>
          <w:ilvl w:val="2"/>
          <w:numId w:val="2"/>
        </w:numPr>
        <w:ind w:left="2160" w:hanging="360"/>
        <w:rPr>
          <w:u w:val="none"/>
        </w:rPr>
      </w:pPr>
      <w:r w:rsidDel="00000000" w:rsidR="00000000" w:rsidRPr="00000000">
        <w:rPr>
          <w:rtl w:val="0"/>
        </w:rPr>
        <w:t xml:space="preserve">How did other countries respond to the COVID-19 pandemic? </w:t>
      </w:r>
    </w:p>
    <w:p w:rsidR="00000000" w:rsidDel="00000000" w:rsidP="00000000" w:rsidRDefault="00000000" w:rsidRPr="00000000" w14:paraId="00000058">
      <w:pPr>
        <w:pageBreakBefore w:val="0"/>
        <w:ind w:left="0" w:firstLine="0"/>
        <w:rPr/>
      </w:pPr>
      <w:r w:rsidDel="00000000" w:rsidR="00000000" w:rsidRPr="00000000">
        <w:rPr>
          <w:rtl w:val="0"/>
        </w:rPr>
      </w:r>
    </w:p>
    <w:p w:rsidR="00000000" w:rsidDel="00000000" w:rsidP="00000000" w:rsidRDefault="00000000" w:rsidRPr="00000000" w14:paraId="00000059">
      <w:pPr>
        <w:ind w:left="0" w:firstLine="0"/>
        <w:rPr>
          <w:i w:val="1"/>
        </w:rPr>
      </w:pPr>
      <w:r w:rsidDel="00000000" w:rsidR="00000000" w:rsidRPr="00000000">
        <w:rPr>
          <w:rtl w:val="0"/>
        </w:rPr>
      </w:r>
    </w:p>
    <w:p w:rsidR="00000000" w:rsidDel="00000000" w:rsidP="00000000" w:rsidRDefault="00000000" w:rsidRPr="00000000" w14:paraId="0000005A">
      <w:pPr>
        <w:ind w:left="0" w:firstLine="0"/>
        <w:rPr>
          <w:i w:val="1"/>
        </w:rPr>
      </w:pPr>
      <w:r w:rsidDel="00000000" w:rsidR="00000000" w:rsidRPr="00000000">
        <w:rPr>
          <w:i w:val="1"/>
          <w:rtl w:val="0"/>
        </w:rPr>
        <w:t xml:space="preserve">CREDIT: This lesson was adapted from the Original CDC “The Operation Outbreak Team” Activity for use on a virtual platform with specific links to the Covid-19 pandemic. Original source material can be found at </w:t>
      </w:r>
      <w:hyperlink r:id="rId22">
        <w:r w:rsidDel="00000000" w:rsidR="00000000" w:rsidRPr="00000000">
          <w:rPr>
            <w:i w:val="1"/>
            <w:color w:val="1155cc"/>
            <w:u w:val="single"/>
            <w:rtl w:val="0"/>
          </w:rPr>
          <w:t xml:space="preserve">https://www.cdc.gov/flu/resource-center/freeresources/graphic-novel/TheOutbreakTeam_v2.pdf</w:t>
        </w:r>
      </w:hyperlink>
      <w:r w:rsidDel="00000000" w:rsidR="00000000" w:rsidRPr="00000000">
        <w:rPr>
          <w:rtl w:val="0"/>
        </w:rPr>
      </w:r>
    </w:p>
    <w:sectPr>
      <w:footerReference r:id="rId23" w:type="default"/>
      <w:pgSz w:h="15840" w:w="12240" w:orient="portrait"/>
      <w:pgMar w:bottom="1440" w:top="1440" w:left="1440" w:right="1440" w:header="720" w:footer="720"/>
      <w:pgNumType w:start="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comment w:author="MrsWitz" w:id="0" w:date="2022-07-06T17:59:47Z">
    <w:p w:rsidR="00000000" w:rsidDel="00000000" w:rsidP="00000000" w:rsidRDefault="00000000" w:rsidRPr="00000000" w14:paraId="000000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formally lesson 1</w:t>
      </w:r>
    </w:p>
  </w:comment>
</w:comments>
</file>

<file path=word/commentsExtended.xml><?xml version="1.0" encoding="utf-8"?>
<w15:commentsEx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15:commentEx w15:paraId="0000005C" w15:done="0"/>
</w15:commentsEx>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Arial"/>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5B">
    <w:pPr>
      <w:pageBreakBefore w:val="0"/>
      <w:jc w:val="center"/>
      <w:rPr/>
    </w:pPr>
    <w:r w:rsidDel="00000000" w:rsidR="00000000" w:rsidRPr="00000000">
      <w:rPr>
        <w:rFonts w:ascii="Arial" w:cs="Arial" w:eastAsia="Arial" w:hAnsi="Arial"/>
      </w:rPr>
      <w:drawing>
        <wp:inline distB="114300" distT="114300" distL="114300" distR="114300">
          <wp:extent cx="233363" cy="233363"/>
          <wp:effectExtent b="0" l="0" r="0" t="0"/>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233363" cy="233363"/>
                  </a:xfrm>
                  <a:prstGeom prst="rect"/>
                  <a:ln/>
                </pic:spPr>
              </pic:pic>
            </a:graphicData>
          </a:graphic>
        </wp:inline>
      </w:drawing>
    </w:r>
    <w:r w:rsidDel="00000000" w:rsidR="00000000" w:rsidRPr="00000000">
      <w:rPr>
        <w:rFonts w:ascii="Arial" w:cs="Arial" w:eastAsia="Arial" w:hAnsi="Arial"/>
      </w:rPr>
      <w:drawing>
        <wp:inline distB="114300" distT="114300" distL="114300" distR="114300">
          <wp:extent cx="195263" cy="209210"/>
          <wp:effectExtent b="0" l="0" r="0" t="0"/>
          <wp:docPr id="5" name="image4.png"/>
          <a:graphic>
            <a:graphicData uri="http://schemas.openxmlformats.org/drawingml/2006/picture">
              <pic:pic>
                <pic:nvPicPr>
                  <pic:cNvPr id="0" name="image4.png"/>
                  <pic:cNvPicPr preferRelativeResize="0"/>
                </pic:nvPicPr>
                <pic:blipFill>
                  <a:blip r:embed="rId2"/>
                  <a:srcRect b="0" l="0" r="0" t="0"/>
                  <a:stretch>
                    <a:fillRect/>
                  </a:stretch>
                </pic:blipFill>
                <pic:spPr>
                  <a:xfrm>
                    <a:off x="0" y="0"/>
                    <a:ext cx="195263" cy="209210"/>
                  </a:xfrm>
                  <a:prstGeom prst="rect"/>
                  <a:ln/>
                </pic:spPr>
              </pic:pic>
            </a:graphicData>
          </a:graphic>
        </wp:inline>
      </w:drawing>
    </w:r>
    <w:r w:rsidDel="00000000" w:rsidR="00000000" w:rsidRPr="00000000">
      <w:rPr>
        <w:rFonts w:ascii="Arial" w:cs="Arial" w:eastAsia="Arial" w:hAnsi="Arial"/>
        <w:i w:val="1"/>
        <w:sz w:val="16"/>
        <w:szCs w:val="16"/>
        <w:rtl w:val="0"/>
      </w:rPr>
      <w:t xml:space="preserve">UC 4-H Healthy Living Leadership Team. Last updated 7/18/22. </w:t>
    </w:r>
    <w:hyperlink r:id="rId3">
      <w:r w:rsidDel="00000000" w:rsidR="00000000" w:rsidRPr="00000000">
        <w:rPr>
          <w:i w:val="1"/>
          <w:color w:val="1155cc"/>
          <w:sz w:val="16"/>
          <w:szCs w:val="16"/>
          <w:u w:val="single"/>
          <w:rtl w:val="0"/>
        </w:rPr>
        <w:t xml:space="preserve">https://ucanr.edu/sites/DiseaseDetectives/</w:t>
      </w:r>
    </w:hyperlink>
    <w:r w:rsidDel="00000000" w:rsidR="00000000" w:rsidRPr="00000000">
      <w:rPr>
        <w:rFonts w:ascii="Arial" w:cs="Arial" w:eastAsia="Arial" w:hAnsi="Arial"/>
        <w:rtl w:val="0"/>
      </w:rPr>
      <w:tab/>
    </w:r>
    <w:r w:rsidDel="00000000" w:rsidR="00000000" w:rsidRPr="00000000">
      <w:rPr>
        <w:rFonts w:ascii="Arial" w:cs="Arial" w:eastAsia="Arial" w:hAnsi="Arial"/>
      </w:rPr>
      <w:fldChar w:fldCharType="begin"/>
      <w:instrText xml:space="preserve">PAGE</w:instrText>
      <w:fldChar w:fldCharType="separate"/>
      <w:fldChar w:fldCharType="end"/>
    </w:r>
    <w:r w:rsidDel="00000000" w:rsidR="00000000" w:rsidRPr="00000000">
      <w:rPr>
        <w:rFonts w:ascii="Arial" w:cs="Arial" w:eastAsia="Arial" w:hAnsi="Arial"/>
        <w:rtl w:val="0"/>
      </w:rPr>
      <w:tab/>
    </w:r>
    <w:r w:rsidDel="00000000" w:rsidR="00000000" w:rsidRPr="00000000">
      <w:rPr>
        <w:i w:val="1"/>
        <w:sz w:val="16"/>
        <w:szCs w:val="16"/>
        <w:rtl w:val="0"/>
      </w:rPr>
      <w:t xml:space="preserve"> </w:t>
    </w: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US"/>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qFormat w:val="1"/>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ListParagraph">
    <w:name w:val="List Paragraph"/>
    <w:basedOn w:val="Normal"/>
    <w:uiPriority w:val="34"/>
    <w:qFormat w:val="1"/>
    <w:rsid w:val="00D143C2"/>
    <w:pPr>
      <w:ind w:left="720"/>
      <w:contextualSpacing w:val="1"/>
    </w:p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hyperlink" Target="https://www.cdc.gov/flu/resource-center/freeresources/graphic-novel/junior-detectives-print-web.pdf" TargetMode="External"/><Relationship Id="rId11" Type="http://schemas.openxmlformats.org/officeDocument/2006/relationships/image" Target="media/image9.png"/><Relationship Id="rId22" Type="http://schemas.openxmlformats.org/officeDocument/2006/relationships/hyperlink" Target="https://www.cdc.gov/flu/resource-center/freeresources/graphic-novel/TheOutbreakTeam_v2.pdf" TargetMode="External"/><Relationship Id="rId10" Type="http://schemas.openxmlformats.org/officeDocument/2006/relationships/image" Target="media/image7.png"/><Relationship Id="rId21" Type="http://schemas.openxmlformats.org/officeDocument/2006/relationships/image" Target="media/image3.png"/><Relationship Id="rId13" Type="http://schemas.openxmlformats.org/officeDocument/2006/relationships/hyperlink" Target="https://www.cdc.gov/eis/index.html" TargetMode="External"/><Relationship Id="rId12" Type="http://schemas.openxmlformats.org/officeDocument/2006/relationships/hyperlink" Target="https://www.cdc.gov/flu/resource-center/freeresources/graphic-novel/junior-detectives-print-web.pdf" TargetMode="External"/><Relationship Id="rId23" Type="http://schemas.openxmlformats.org/officeDocument/2006/relationships/footer" Target="footer1.xml"/><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image" Target="media/image8.png"/><Relationship Id="rId15" Type="http://schemas.openxmlformats.org/officeDocument/2006/relationships/image" Target="media/image6.png"/><Relationship Id="rId14" Type="http://schemas.openxmlformats.org/officeDocument/2006/relationships/hyperlink" Target="https://www.cdc.gov/eis/index.html" TargetMode="External"/><Relationship Id="rId17" Type="http://schemas.openxmlformats.org/officeDocument/2006/relationships/hyperlink" Target="https://www.cdc.gov/flu/resource-center/freeresources/graphic-novel/junior-detectives-print-web.pdf" TargetMode="External"/><Relationship Id="rId16" Type="http://schemas.openxmlformats.org/officeDocument/2006/relationships/hyperlink" Target="https://www.cdc.gov/flu/resource-center/freeresources/graphic-novel/TheOutbreakTeam_v2.pdf" TargetMode="External"/><Relationship Id="rId5" Type="http://schemas.openxmlformats.org/officeDocument/2006/relationships/numbering" Target="numbering.xml"/><Relationship Id="rId19" Type="http://schemas.openxmlformats.org/officeDocument/2006/relationships/image" Target="media/image2.png"/><Relationship Id="rId6" Type="http://schemas.openxmlformats.org/officeDocument/2006/relationships/styles" Target="styles.xml"/><Relationship Id="rId18" Type="http://schemas.openxmlformats.org/officeDocument/2006/relationships/image" Target="media/image5.png"/><Relationship Id="rId7" Type="http://schemas.openxmlformats.org/officeDocument/2006/relationships/customXml" Target="../customXML/item1.xml"/><Relationship Id="rId8" Type="http://schemas.microsoft.com/office/2011/relationships/commentsExtended" Target="commentsExtended.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4.png"/><Relationship Id="rId3" Type="http://schemas.openxmlformats.org/officeDocument/2006/relationships/hyperlink" Target="https://ucanr.edu/sites/DiseaseDetective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i6T/3MHXER2qZ5lBj7lxybXs4lA==">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2020-05-04T23:10:00Z</dcterms:created>
  <dc:creator>Anne M Iaccopucci</dc:creator>
</cp:coreProperties>
</file>